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4F" w:rsidRDefault="00243B4F" w:rsidP="00243B4F">
      <w:pPr>
        <w:autoSpaceDE w:val="0"/>
        <w:autoSpaceDN w:val="0"/>
        <w:adjustRightInd w:val="0"/>
        <w:spacing w:after="0" w:line="240" w:lineRule="auto"/>
        <w:rPr>
          <w:rFonts w:ascii="TimesNewRomanPSMT" w:hAnsi="TimesNewRomanPSMT" w:cs="TimesNewRomanPSMT"/>
          <w:sz w:val="17"/>
          <w:szCs w:val="17"/>
        </w:rPr>
      </w:pPr>
      <w:r>
        <w:rPr>
          <w:rFonts w:ascii="TimesNewRomanPSMT" w:hAnsi="TimesNewRomanPSMT" w:cs="TimesNewRomanPSMT"/>
          <w:sz w:val="17"/>
          <w:szCs w:val="17"/>
        </w:rPr>
        <w:t>ФИЗИКА, 11 класс</w:t>
      </w:r>
    </w:p>
    <w:p w:rsidR="00243B4F" w:rsidRPr="00394C04" w:rsidRDefault="00243B4F" w:rsidP="00243B4F">
      <w:pPr>
        <w:autoSpaceDE w:val="0"/>
        <w:autoSpaceDN w:val="0"/>
        <w:adjustRightInd w:val="0"/>
        <w:spacing w:after="0" w:line="240" w:lineRule="auto"/>
        <w:jc w:val="center"/>
        <w:rPr>
          <w:rFonts w:ascii="TimesNewRomanPS-BoldMT" w:hAnsi="TimesNewRomanPS-BoldMT" w:cs="TimesNewRomanPS-BoldMT"/>
          <w:b/>
          <w:bCs/>
          <w:sz w:val="26"/>
          <w:szCs w:val="26"/>
        </w:rPr>
      </w:pPr>
      <w:r w:rsidRPr="00394C04">
        <w:rPr>
          <w:rFonts w:ascii="TimesNewRomanPS-BoldMT" w:hAnsi="TimesNewRomanPS-BoldMT" w:cs="TimesNewRomanPS-BoldMT"/>
          <w:b/>
          <w:bCs/>
          <w:sz w:val="26"/>
          <w:szCs w:val="26"/>
        </w:rPr>
        <w:t>Спецификация</w:t>
      </w:r>
    </w:p>
    <w:p w:rsidR="00243B4F" w:rsidRPr="00394C04" w:rsidRDefault="00243B4F" w:rsidP="00C459EF">
      <w:pPr>
        <w:autoSpaceDE w:val="0"/>
        <w:autoSpaceDN w:val="0"/>
        <w:adjustRightInd w:val="0"/>
        <w:spacing w:after="0" w:line="240" w:lineRule="auto"/>
        <w:jc w:val="center"/>
        <w:rPr>
          <w:rFonts w:ascii="TimesNewRomanPS-BoldMT" w:hAnsi="TimesNewRomanPS-BoldMT" w:cs="TimesNewRomanPS-BoldMT"/>
          <w:b/>
          <w:bCs/>
          <w:sz w:val="26"/>
          <w:szCs w:val="26"/>
        </w:rPr>
      </w:pPr>
      <w:r w:rsidRPr="00394C04">
        <w:rPr>
          <w:rFonts w:ascii="TimesNewRomanPS-BoldMT" w:hAnsi="TimesNewRomanPS-BoldMT" w:cs="TimesNewRomanPS-BoldMT"/>
          <w:b/>
          <w:bCs/>
          <w:sz w:val="26"/>
          <w:szCs w:val="26"/>
        </w:rPr>
        <w:t>контрольных измерительных материалов</w:t>
      </w:r>
    </w:p>
    <w:p w:rsidR="00BE4D1B" w:rsidRDefault="00243B4F" w:rsidP="00C459EF">
      <w:pPr>
        <w:spacing w:after="0"/>
        <w:jc w:val="center"/>
        <w:rPr>
          <w:rFonts w:ascii="TimesNewRomanPS-BoldMT" w:hAnsi="TimesNewRomanPS-BoldMT" w:cs="TimesNewRomanPS-BoldMT"/>
          <w:b/>
          <w:bCs/>
          <w:sz w:val="26"/>
          <w:szCs w:val="26"/>
          <w:lang w:val="en-US"/>
        </w:rPr>
      </w:pPr>
      <w:r w:rsidRPr="00394C04">
        <w:rPr>
          <w:rFonts w:ascii="TimesNewRomanPS-BoldMT" w:hAnsi="TimesNewRomanPS-BoldMT" w:cs="TimesNewRomanPS-BoldMT"/>
          <w:b/>
          <w:bCs/>
          <w:sz w:val="26"/>
          <w:szCs w:val="26"/>
        </w:rPr>
        <w:t>для проведения в 201</w:t>
      </w:r>
      <w:r w:rsidR="00031511" w:rsidRPr="00394C04">
        <w:rPr>
          <w:rFonts w:ascii="TimesNewRomanPS-BoldMT" w:hAnsi="TimesNewRomanPS-BoldMT" w:cs="TimesNewRomanPS-BoldMT"/>
          <w:b/>
          <w:bCs/>
          <w:sz w:val="26"/>
          <w:szCs w:val="26"/>
        </w:rPr>
        <w:t>4</w:t>
      </w:r>
      <w:r w:rsidRPr="00394C04">
        <w:rPr>
          <w:rFonts w:ascii="TimesNewRomanPS-BoldMT" w:hAnsi="TimesNewRomanPS-BoldMT" w:cs="TimesNewRomanPS-BoldMT"/>
          <w:b/>
          <w:bCs/>
          <w:sz w:val="26"/>
          <w:szCs w:val="26"/>
        </w:rPr>
        <w:t xml:space="preserve"> году единого государственного</w:t>
      </w:r>
      <w:r w:rsidR="00C459EF" w:rsidRPr="00394C04">
        <w:rPr>
          <w:rFonts w:ascii="TimesNewRomanPS-BoldMT" w:hAnsi="TimesNewRomanPS-BoldMT" w:cs="TimesNewRomanPS-BoldMT"/>
          <w:b/>
          <w:bCs/>
          <w:sz w:val="26"/>
          <w:szCs w:val="26"/>
        </w:rPr>
        <w:t xml:space="preserve"> экзамена по физике</w:t>
      </w:r>
    </w:p>
    <w:p w:rsidR="00811EC9" w:rsidRPr="00811EC9" w:rsidRDefault="00811EC9" w:rsidP="00C459EF">
      <w:pPr>
        <w:spacing w:after="0"/>
        <w:jc w:val="center"/>
        <w:rPr>
          <w:rFonts w:ascii="TimesNewRomanPS-BoldMT" w:hAnsi="TimesNewRomanPS-BoldMT" w:cs="TimesNewRomanPS-BoldMT"/>
          <w:b/>
          <w:bCs/>
          <w:sz w:val="16"/>
          <w:szCs w:val="16"/>
          <w:lang w:val="en-US"/>
        </w:rPr>
      </w:pPr>
    </w:p>
    <w:p w:rsidR="00243B4F" w:rsidRPr="00243B4F" w:rsidRDefault="00243B4F" w:rsidP="00C459EF">
      <w:pPr>
        <w:autoSpaceDE w:val="0"/>
        <w:autoSpaceDN w:val="0"/>
        <w:adjustRightInd w:val="0"/>
        <w:spacing w:after="0" w:line="240" w:lineRule="auto"/>
        <w:jc w:val="center"/>
        <w:rPr>
          <w:rFonts w:ascii="TimesNewRomanPS-BoldMT" w:hAnsi="TimesNewRomanPS-BoldMT" w:cs="TimesNewRomanPS-BoldMT"/>
          <w:b/>
          <w:bCs/>
          <w:sz w:val="24"/>
          <w:szCs w:val="24"/>
        </w:rPr>
      </w:pPr>
      <w:r w:rsidRPr="00243B4F">
        <w:rPr>
          <w:rFonts w:ascii="TimesNewRomanPS-BoldMT" w:hAnsi="TimesNewRomanPS-BoldMT" w:cs="TimesNewRomanPS-BoldMT"/>
          <w:b/>
          <w:bCs/>
          <w:sz w:val="24"/>
          <w:szCs w:val="24"/>
        </w:rPr>
        <w:t>Назначение контрольных измерительных материалов</w:t>
      </w:r>
    </w:p>
    <w:p w:rsidR="00243B4F" w:rsidRDefault="00243B4F" w:rsidP="00243B4F">
      <w:pPr>
        <w:autoSpaceDE w:val="0"/>
        <w:autoSpaceDN w:val="0"/>
        <w:adjustRightInd w:val="0"/>
        <w:spacing w:after="0" w:line="240" w:lineRule="auto"/>
        <w:jc w:val="both"/>
        <w:rPr>
          <w:rFonts w:ascii="TimesNewRomanPSMT" w:hAnsi="TimesNewRomanPSMT" w:cs="TimesNewRomanPSMT"/>
          <w:sz w:val="24"/>
          <w:szCs w:val="24"/>
          <w:lang w:val="en-US"/>
        </w:rPr>
      </w:pPr>
      <w:r w:rsidRPr="00243B4F">
        <w:rPr>
          <w:rFonts w:ascii="TimesNewRomanPSMT" w:hAnsi="TimesNewRomanPSMT" w:cs="TimesNewRomanPSMT"/>
          <w:sz w:val="24"/>
          <w:szCs w:val="24"/>
        </w:rPr>
        <w:t xml:space="preserve">        Контрольные измерительные материалы позволяют установить уровень освоения выпускниками государственного образовательного стандарта среднего (полного) общего образования.</w:t>
      </w:r>
      <w:r w:rsidR="00394C04">
        <w:rPr>
          <w:rFonts w:ascii="TimesNewRomanPSMT" w:hAnsi="TimesNewRomanPSMT" w:cs="TimesNewRomanPSMT"/>
          <w:sz w:val="24"/>
          <w:szCs w:val="24"/>
        </w:rPr>
        <w:t xml:space="preserve"> </w:t>
      </w:r>
      <w:r w:rsidRPr="00243B4F">
        <w:rPr>
          <w:rFonts w:ascii="TimesNewRomanPSMT" w:hAnsi="TimesNewRomanPSMT" w:cs="TimesNewRomanPSMT"/>
          <w:sz w:val="24"/>
          <w:szCs w:val="24"/>
        </w:rPr>
        <w:t>Результаты единого государственного экзамена по физике признаются образовательными учреждениями высшего профессионального образования как результаты вступительных испытаний по физике.</w:t>
      </w:r>
    </w:p>
    <w:p w:rsidR="00811EC9" w:rsidRPr="00811EC9" w:rsidRDefault="00811EC9" w:rsidP="00243B4F">
      <w:pPr>
        <w:autoSpaceDE w:val="0"/>
        <w:autoSpaceDN w:val="0"/>
        <w:adjustRightInd w:val="0"/>
        <w:spacing w:after="0" w:line="240" w:lineRule="auto"/>
        <w:jc w:val="both"/>
        <w:rPr>
          <w:rFonts w:ascii="TimesNewRomanPSMT" w:hAnsi="TimesNewRomanPSMT" w:cs="TimesNewRomanPSMT"/>
          <w:sz w:val="16"/>
          <w:szCs w:val="16"/>
          <w:lang w:val="en-US"/>
        </w:rPr>
      </w:pPr>
    </w:p>
    <w:p w:rsidR="00243B4F" w:rsidRPr="00243B4F" w:rsidRDefault="00243B4F" w:rsidP="00C459EF">
      <w:pPr>
        <w:autoSpaceDE w:val="0"/>
        <w:autoSpaceDN w:val="0"/>
        <w:adjustRightInd w:val="0"/>
        <w:spacing w:after="0" w:line="240" w:lineRule="auto"/>
        <w:jc w:val="center"/>
        <w:rPr>
          <w:rFonts w:ascii="TimesNewRomanPS-BoldMT" w:hAnsi="TimesNewRomanPS-BoldMT" w:cs="TimesNewRomanPS-BoldMT"/>
          <w:b/>
          <w:bCs/>
          <w:sz w:val="24"/>
          <w:szCs w:val="24"/>
        </w:rPr>
      </w:pPr>
      <w:r w:rsidRPr="00243B4F">
        <w:rPr>
          <w:rFonts w:ascii="TimesNewRomanPS-BoldMT" w:hAnsi="TimesNewRomanPS-BoldMT" w:cs="TimesNewRomanPS-BoldMT"/>
          <w:b/>
          <w:bCs/>
          <w:sz w:val="24"/>
          <w:szCs w:val="24"/>
        </w:rPr>
        <w:t>Подходы к отбору содержания, разработке структуры КИМ ЕГЭ</w:t>
      </w:r>
    </w:p>
    <w:p w:rsidR="00243B4F" w:rsidRPr="00243B4F" w:rsidRDefault="00243B4F" w:rsidP="00243B4F">
      <w:pPr>
        <w:autoSpaceDE w:val="0"/>
        <w:autoSpaceDN w:val="0"/>
        <w:adjustRightInd w:val="0"/>
        <w:spacing w:after="0" w:line="240" w:lineRule="auto"/>
        <w:jc w:val="both"/>
        <w:rPr>
          <w:rFonts w:ascii="TimesNewRomanPSMT" w:hAnsi="TimesNewRomanPSMT" w:cs="TimesNewRomanPSMT"/>
          <w:sz w:val="24"/>
          <w:szCs w:val="24"/>
        </w:rPr>
      </w:pPr>
      <w:r w:rsidRPr="00243B4F">
        <w:rPr>
          <w:rFonts w:ascii="TimesNewRomanPSMT" w:hAnsi="TimesNewRomanPSMT" w:cs="TimesNewRomanPSMT"/>
          <w:sz w:val="24"/>
          <w:szCs w:val="24"/>
        </w:rPr>
        <w:t xml:space="preserve">        Каждый вариант экзаменационной работы включает контролируемые элементы содержания из всех разделов школьного курса физики, при этом для каждого раздела предлагаются задания всех таксономических уровней</w:t>
      </w:r>
      <w:r>
        <w:rPr>
          <w:rFonts w:ascii="TimesNewRomanPSMT" w:hAnsi="TimesNewRomanPSMT" w:cs="TimesNewRomanPSMT"/>
          <w:sz w:val="24"/>
          <w:szCs w:val="24"/>
        </w:rPr>
        <w:t>.</w:t>
      </w:r>
      <w:r w:rsidRPr="00243B4F">
        <w:rPr>
          <w:rFonts w:ascii="TimesNewRomanPSMT" w:hAnsi="TimesNewRomanPSMT" w:cs="TimesNewRomanPSMT"/>
          <w:sz w:val="24"/>
          <w:szCs w:val="24"/>
        </w:rPr>
        <w:t xml:space="preserve"> Наиболее важные с точки зрения продолжения образования в высших учебных заведениях содержательные элементы контролируются в одном и том же варианте заданиями различных уровней сложности. Число заданий по тому или иному разделу определяется его содержательным наполнением и пропорционально учебному времени, отводимому на его изучение в соответствии с примерной программой по физике. Различные планы, по которым конструируются экзаменационные варианты, строятся по принципу содержательного</w:t>
      </w:r>
      <w:r w:rsidR="00C459EF">
        <w:rPr>
          <w:rFonts w:ascii="TimesNewRomanPSMT" w:hAnsi="TimesNewRomanPSMT" w:cs="TimesNewRomanPSMT"/>
          <w:sz w:val="24"/>
          <w:szCs w:val="24"/>
        </w:rPr>
        <w:t xml:space="preserve"> </w:t>
      </w:r>
      <w:r w:rsidRPr="00243B4F">
        <w:rPr>
          <w:rFonts w:ascii="TimesNewRomanPSMT" w:hAnsi="TimesNewRomanPSMT" w:cs="TimesNewRomanPSMT"/>
          <w:sz w:val="24"/>
          <w:szCs w:val="24"/>
        </w:rPr>
        <w:t xml:space="preserve">дополнения так, что в целом все серии вариантов обеспечивают диагностику освоения всех включенных </w:t>
      </w:r>
      <w:proofErr w:type="gramStart"/>
      <w:r w:rsidRPr="00243B4F">
        <w:rPr>
          <w:rFonts w:ascii="TimesNewRomanPSMT" w:hAnsi="TimesNewRomanPSMT" w:cs="TimesNewRomanPSMT"/>
          <w:sz w:val="24"/>
          <w:szCs w:val="24"/>
        </w:rPr>
        <w:t>в</w:t>
      </w:r>
      <w:proofErr w:type="gramEnd"/>
      <w:r w:rsidRPr="00243B4F">
        <w:rPr>
          <w:rFonts w:ascii="TimesNewRomanPSMT" w:hAnsi="TimesNewRomanPSMT" w:cs="TimesNewRomanPSMT"/>
          <w:sz w:val="24"/>
          <w:szCs w:val="24"/>
        </w:rPr>
        <w:t xml:space="preserve"> кодификатор содержательных элементов.</w:t>
      </w:r>
    </w:p>
    <w:p w:rsidR="00031511" w:rsidRDefault="00243B4F" w:rsidP="00243B4F">
      <w:pPr>
        <w:autoSpaceDE w:val="0"/>
        <w:autoSpaceDN w:val="0"/>
        <w:adjustRightInd w:val="0"/>
        <w:spacing w:after="0" w:line="240" w:lineRule="auto"/>
        <w:jc w:val="both"/>
        <w:rPr>
          <w:rFonts w:ascii="TimesNewRomanPSMT" w:hAnsi="TimesNewRomanPSMT" w:cs="TimesNewRomanPSMT"/>
          <w:sz w:val="24"/>
          <w:szCs w:val="24"/>
        </w:rPr>
      </w:pPr>
      <w:r w:rsidRPr="00243B4F">
        <w:rPr>
          <w:rFonts w:ascii="TimesNewRomanPSMT" w:hAnsi="TimesNewRomanPSMT" w:cs="TimesNewRomanPSMT"/>
          <w:sz w:val="24"/>
          <w:szCs w:val="24"/>
        </w:rPr>
        <w:t xml:space="preserve">       Приоритетом при конструировании КИМ является необходимость проверки предусмотренных стандартом видов деятельности (с учетом ограничений в условиях массовой письменной проверки знаний и умений учащихся</w:t>
      </w:r>
      <w:r>
        <w:rPr>
          <w:rFonts w:ascii="TimesNewRomanPSMT" w:hAnsi="TimesNewRomanPSMT" w:cs="TimesNewRomanPSMT"/>
          <w:sz w:val="24"/>
          <w:szCs w:val="24"/>
        </w:rPr>
        <w:t>):</w:t>
      </w:r>
      <w:r w:rsidRPr="00243B4F">
        <w:rPr>
          <w:rFonts w:ascii="TimesNewRomanPSMT" w:hAnsi="TimesNewRomanPSMT" w:cs="TimesNewRomanPSMT"/>
          <w:sz w:val="24"/>
          <w:szCs w:val="24"/>
        </w:rPr>
        <w:t xml:space="preserve"> усвоение понятийного аппарата курса физики, овладение методологическими знаниями, применение знаний при объяснении физических явлений и решении задач. Овладение умениями по работе с информацией физического содержания проверяется в тесте опосредованно при использовании различных способов представления информации в текстах заданий или </w:t>
      </w:r>
      <w:proofErr w:type="spellStart"/>
      <w:r w:rsidRPr="00243B4F">
        <w:rPr>
          <w:rFonts w:ascii="TimesNewRomanPSMT" w:hAnsi="TimesNewRomanPSMT" w:cs="TimesNewRomanPSMT"/>
          <w:sz w:val="24"/>
          <w:szCs w:val="24"/>
        </w:rPr>
        <w:t>дистракторах</w:t>
      </w:r>
      <w:proofErr w:type="spellEnd"/>
      <w:r w:rsidRPr="00243B4F">
        <w:rPr>
          <w:rFonts w:ascii="TimesNewRomanPSMT" w:hAnsi="TimesNewRomanPSMT" w:cs="TimesNewRomanPSMT"/>
          <w:sz w:val="24"/>
          <w:szCs w:val="24"/>
        </w:rPr>
        <w:t xml:space="preserve"> (графики, таблицы, схемы и схематические рисунки). В рамках технологии единого государственного экзамена невозможно обеспечить диагностику экспериментальных умений, так как здесь требуется использование реального лабораторного оборудования. Однако в экзаменационной работе используются задания по фотографиям реальных физических опытов, которые диагностируют овладение частью экспериментальных умений</w:t>
      </w:r>
      <w:r>
        <w:rPr>
          <w:rFonts w:ascii="TimesNewRomanPSMT" w:hAnsi="TimesNewRomanPSMT" w:cs="TimesNewRomanPSMT"/>
          <w:sz w:val="24"/>
          <w:szCs w:val="24"/>
        </w:rPr>
        <w:t>.</w:t>
      </w:r>
      <w:r w:rsidRPr="00243B4F">
        <w:rPr>
          <w:rFonts w:ascii="TimesNewRomanPSMT" w:hAnsi="TimesNewRomanPSMT" w:cs="TimesNewRomanPSMT"/>
          <w:sz w:val="24"/>
          <w:szCs w:val="24"/>
        </w:rPr>
        <w:t xml:space="preserve"> </w:t>
      </w:r>
    </w:p>
    <w:p w:rsidR="00243B4F" w:rsidRPr="00243B4F" w:rsidRDefault="00243B4F" w:rsidP="00031511">
      <w:pPr>
        <w:autoSpaceDE w:val="0"/>
        <w:autoSpaceDN w:val="0"/>
        <w:adjustRightInd w:val="0"/>
        <w:spacing w:after="0" w:line="240" w:lineRule="auto"/>
        <w:ind w:firstLine="700"/>
        <w:jc w:val="both"/>
        <w:rPr>
          <w:rFonts w:ascii="TimesNewRomanPSMT" w:hAnsi="TimesNewRomanPSMT" w:cs="TimesNewRomanPSMT"/>
          <w:sz w:val="24"/>
          <w:szCs w:val="24"/>
        </w:rPr>
      </w:pPr>
      <w:r w:rsidRPr="00243B4F">
        <w:rPr>
          <w:rFonts w:ascii="TimesNewRomanPSMT" w:hAnsi="TimesNewRomanPSMT" w:cs="TimesNewRomanPSMT"/>
          <w:sz w:val="24"/>
          <w:szCs w:val="24"/>
        </w:rPr>
        <w:t xml:space="preserve">Наиболее важным видом деятельности с точки зрения успешного продолжения образования в вузе является решение задач. Порядка 40% максимального первичного балла отводится на решение задач повышенного и высокого уровней сложности. Каждый вариант включает в себя задачи по всем разделам разного уровня сложности, позволяющие проверить умение применять физические законы и </w:t>
      </w:r>
      <w:proofErr w:type="gramStart"/>
      <w:r w:rsidRPr="00243B4F">
        <w:rPr>
          <w:rFonts w:ascii="TimesNewRomanPSMT" w:hAnsi="TimesNewRomanPSMT" w:cs="TimesNewRomanPSMT"/>
          <w:sz w:val="24"/>
          <w:szCs w:val="24"/>
        </w:rPr>
        <w:t>формулы</w:t>
      </w:r>
      <w:proofErr w:type="gramEnd"/>
      <w:r w:rsidRPr="00243B4F">
        <w:rPr>
          <w:rFonts w:ascii="TimesNewRomanPSMT" w:hAnsi="TimesNewRomanPSMT" w:cs="TimesNewRomanPSMT"/>
          <w:sz w:val="24"/>
          <w:szCs w:val="24"/>
        </w:rPr>
        <w:t xml:space="preserve"> как в типовых учебных ситуациях, так и в нетрадиционных ситуациях, требующих проявления достаточно высокой степени самостоятельности при комбинировании известных алгоритмов действий или создании собственного плана выполнения задания.</w:t>
      </w:r>
    </w:p>
    <w:p w:rsidR="00243B4F" w:rsidRPr="00243B4F" w:rsidRDefault="00243B4F" w:rsidP="00C459EF">
      <w:pPr>
        <w:autoSpaceDE w:val="0"/>
        <w:autoSpaceDN w:val="0"/>
        <w:adjustRightInd w:val="0"/>
        <w:spacing w:after="0" w:line="240" w:lineRule="auto"/>
        <w:ind w:firstLine="708"/>
        <w:jc w:val="both"/>
        <w:rPr>
          <w:rFonts w:ascii="TimesNewRomanPSMT" w:hAnsi="TimesNewRomanPSMT" w:cs="TimesNewRomanPSMT"/>
          <w:sz w:val="24"/>
          <w:szCs w:val="24"/>
        </w:rPr>
      </w:pPr>
      <w:r w:rsidRPr="00243B4F">
        <w:rPr>
          <w:rFonts w:ascii="TimesNewRomanPSMT" w:hAnsi="TimesNewRomanPSMT" w:cs="TimesNewRomanPSMT"/>
          <w:sz w:val="24"/>
          <w:szCs w:val="24"/>
        </w:rPr>
        <w:t>Использование моделей заданий ограничено рамками бланковой технологии ЕГЭ. Объективность проверки заданий с развернутым ответом обеспечивается едиными критериями оценивания, участием двух независимых экспертов, оценивающих одну работу, возможностью назначения третьего эксперта и наличием процедуры апелляции.</w:t>
      </w:r>
    </w:p>
    <w:p w:rsidR="00243B4F" w:rsidRPr="0023711D" w:rsidRDefault="00243B4F" w:rsidP="00C459EF">
      <w:pPr>
        <w:autoSpaceDE w:val="0"/>
        <w:autoSpaceDN w:val="0"/>
        <w:adjustRightInd w:val="0"/>
        <w:spacing w:after="0" w:line="240" w:lineRule="auto"/>
        <w:ind w:firstLine="708"/>
        <w:jc w:val="both"/>
        <w:rPr>
          <w:rFonts w:ascii="TimesNewRomanPSMT" w:hAnsi="TimesNewRomanPSMT" w:cs="TimesNewRomanPSMT"/>
          <w:sz w:val="24"/>
          <w:szCs w:val="24"/>
        </w:rPr>
      </w:pPr>
      <w:r w:rsidRPr="00243B4F">
        <w:rPr>
          <w:rFonts w:ascii="TimesNewRomanPSMT" w:hAnsi="TimesNewRomanPSMT" w:cs="TimesNewRomanPSMT"/>
          <w:sz w:val="24"/>
          <w:szCs w:val="24"/>
        </w:rPr>
        <w:t xml:space="preserve">Единый государственный экзамен по физике является экзаменом по выбору выпускников и предназначен для дифференциации при поступлении в высшие учебные заведения. Для этих целей в работу включаются задания трех уровней сложности. Выполнение заданий базового уровня сложности позволяет оценить уровень освоения наиболее значимых содержательных элементов стандарта по физике средней школы и овладение наиболее важными видами деятельности. Среди заданий базового уровня выделяются задания, содержание которых соответствует стандарту базового уровня. Минимальное количество баллов ЕГЭ по физике, подтверждающее освоение выпускником программы среднего (полного) общего образования по физике, устанавливается исходя из </w:t>
      </w:r>
      <w:r w:rsidRPr="00243B4F">
        <w:rPr>
          <w:rFonts w:ascii="TimesNewRomanPSMT" w:hAnsi="TimesNewRomanPSMT" w:cs="TimesNewRomanPSMT"/>
          <w:sz w:val="24"/>
          <w:szCs w:val="24"/>
        </w:rPr>
        <w:lastRenderedPageBreak/>
        <w:t>требований освоения стандарта базового уровня. Использование в экзаменационной работе заданий повышенного и высокого уровней сложности позволяет оценить степень подготовленности учащегося к продолжению образован</w:t>
      </w:r>
      <w:r w:rsidR="0023711D">
        <w:rPr>
          <w:rFonts w:ascii="TimesNewRomanPSMT" w:hAnsi="TimesNewRomanPSMT" w:cs="TimesNewRomanPSMT"/>
          <w:sz w:val="24"/>
          <w:szCs w:val="24"/>
        </w:rPr>
        <w:t>ия в высшем учебном заведении._</w:t>
      </w:r>
    </w:p>
    <w:p w:rsidR="00811EC9" w:rsidRPr="00811EC9" w:rsidRDefault="00811EC9" w:rsidP="00C459EF">
      <w:pPr>
        <w:autoSpaceDE w:val="0"/>
        <w:autoSpaceDN w:val="0"/>
        <w:adjustRightInd w:val="0"/>
        <w:spacing w:after="0" w:line="240" w:lineRule="auto"/>
        <w:jc w:val="center"/>
        <w:rPr>
          <w:rFonts w:ascii="TimesNewRomanPS-BoldMT" w:hAnsi="TimesNewRomanPS-BoldMT" w:cs="TimesNewRomanPS-BoldMT"/>
          <w:b/>
          <w:bCs/>
          <w:sz w:val="16"/>
          <w:szCs w:val="16"/>
          <w:lang w:val="en-US"/>
        </w:rPr>
      </w:pPr>
    </w:p>
    <w:p w:rsidR="00243B4F" w:rsidRPr="00A81F9B" w:rsidRDefault="00243B4F" w:rsidP="00C459EF">
      <w:pPr>
        <w:autoSpaceDE w:val="0"/>
        <w:autoSpaceDN w:val="0"/>
        <w:adjustRightInd w:val="0"/>
        <w:spacing w:after="0" w:line="240" w:lineRule="auto"/>
        <w:jc w:val="center"/>
        <w:rPr>
          <w:rFonts w:ascii="TimesNewRomanPS-BoldMT" w:hAnsi="TimesNewRomanPS-BoldMT" w:cs="TimesNewRomanPS-BoldMT"/>
          <w:b/>
          <w:bCs/>
          <w:sz w:val="24"/>
          <w:szCs w:val="24"/>
        </w:rPr>
      </w:pPr>
      <w:r w:rsidRPr="00A81F9B">
        <w:rPr>
          <w:rFonts w:ascii="TimesNewRomanPS-BoldMT" w:hAnsi="TimesNewRomanPS-BoldMT" w:cs="TimesNewRomanPS-BoldMT"/>
          <w:b/>
          <w:bCs/>
          <w:sz w:val="24"/>
          <w:szCs w:val="24"/>
        </w:rPr>
        <w:t>Структура КИМ ЕГЭ</w:t>
      </w:r>
    </w:p>
    <w:p w:rsidR="00243B4F" w:rsidRPr="00243B4F" w:rsidRDefault="00243B4F" w:rsidP="00A81F9B">
      <w:pPr>
        <w:autoSpaceDE w:val="0"/>
        <w:autoSpaceDN w:val="0"/>
        <w:adjustRightInd w:val="0"/>
        <w:spacing w:after="0" w:line="240" w:lineRule="auto"/>
        <w:jc w:val="both"/>
        <w:rPr>
          <w:rFonts w:ascii="TimesNewRomanPSMT" w:hAnsi="TimesNewRomanPSMT" w:cs="TimesNewRomanPSMT"/>
          <w:sz w:val="24"/>
          <w:szCs w:val="24"/>
        </w:rPr>
      </w:pPr>
      <w:r w:rsidRPr="00243B4F">
        <w:rPr>
          <w:rFonts w:ascii="TimesNewRomanPSMT" w:hAnsi="TimesNewRomanPSMT" w:cs="TimesNewRomanPSMT"/>
          <w:sz w:val="24"/>
          <w:szCs w:val="24"/>
        </w:rPr>
        <w:t xml:space="preserve">      Каждый вариант экзаменационной работы состоит из 3-х частей и включает</w:t>
      </w:r>
      <w:r>
        <w:rPr>
          <w:rFonts w:ascii="TimesNewRomanPSMT" w:hAnsi="TimesNewRomanPSMT" w:cs="TimesNewRomanPSMT"/>
          <w:sz w:val="24"/>
          <w:szCs w:val="24"/>
        </w:rPr>
        <w:t xml:space="preserve"> 35</w:t>
      </w:r>
      <w:r w:rsidRPr="00243B4F">
        <w:rPr>
          <w:rFonts w:ascii="TimesNewRomanPSMT" w:hAnsi="TimesNewRomanPSMT" w:cs="TimesNewRomanPSMT"/>
          <w:sz w:val="24"/>
          <w:szCs w:val="24"/>
        </w:rPr>
        <w:t xml:space="preserve"> заданий, различающихся формой и уровнем сложности (см. таблицу 1).</w:t>
      </w:r>
    </w:p>
    <w:p w:rsidR="00243B4F" w:rsidRPr="00243B4F" w:rsidRDefault="00243B4F" w:rsidP="00A81F9B">
      <w:pPr>
        <w:autoSpaceDE w:val="0"/>
        <w:autoSpaceDN w:val="0"/>
        <w:adjustRightInd w:val="0"/>
        <w:spacing w:after="0" w:line="240" w:lineRule="auto"/>
        <w:jc w:val="both"/>
        <w:rPr>
          <w:rFonts w:ascii="TimesNewRomanPSMT" w:hAnsi="TimesNewRomanPSMT" w:cs="TimesNewRomanPSMT"/>
          <w:sz w:val="24"/>
          <w:szCs w:val="24"/>
        </w:rPr>
      </w:pPr>
      <w:r w:rsidRPr="00243B4F">
        <w:rPr>
          <w:rFonts w:ascii="TimesNewRomanPSMT" w:hAnsi="TimesNewRomanPSMT" w:cs="TimesNewRomanPSMT"/>
          <w:sz w:val="24"/>
          <w:szCs w:val="24"/>
        </w:rPr>
        <w:t xml:space="preserve">     Часть 1 содержит 21 задание с выбором ответа. Их обозначение в работе</w:t>
      </w:r>
      <w:r>
        <w:rPr>
          <w:rFonts w:ascii="TimesNewRomanPSMT" w:hAnsi="TimesNewRomanPSMT" w:cs="TimesNewRomanPSMT"/>
          <w:sz w:val="24"/>
          <w:szCs w:val="24"/>
        </w:rPr>
        <w:t>:</w:t>
      </w:r>
      <w:r w:rsidRPr="00243B4F">
        <w:rPr>
          <w:rFonts w:ascii="TimesNewRomanPSMT" w:hAnsi="TimesNewRomanPSMT" w:cs="TimesNewRomanPSMT"/>
          <w:sz w:val="24"/>
          <w:szCs w:val="24"/>
        </w:rPr>
        <w:t xml:space="preserve"> А</w:t>
      </w:r>
      <w:proofErr w:type="gramStart"/>
      <w:r w:rsidRPr="00243B4F">
        <w:rPr>
          <w:rFonts w:ascii="TimesNewRomanPSMT" w:hAnsi="TimesNewRomanPSMT" w:cs="TimesNewRomanPSMT"/>
          <w:sz w:val="24"/>
          <w:szCs w:val="24"/>
        </w:rPr>
        <w:t>1</w:t>
      </w:r>
      <w:proofErr w:type="gramEnd"/>
      <w:r w:rsidRPr="00243B4F">
        <w:rPr>
          <w:rFonts w:ascii="TimesNewRomanPSMT" w:hAnsi="TimesNewRomanPSMT" w:cs="TimesNewRomanPSMT"/>
          <w:sz w:val="24"/>
          <w:szCs w:val="24"/>
        </w:rPr>
        <w:t xml:space="preserve">; А2; … А21. К каждому заданию приводится 4 варианта ответа, из </w:t>
      </w:r>
      <w:proofErr w:type="gramStart"/>
      <w:r w:rsidRPr="00243B4F">
        <w:rPr>
          <w:rFonts w:ascii="TimesNewRomanPSMT" w:hAnsi="TimesNewRomanPSMT" w:cs="TimesNewRomanPSMT"/>
          <w:sz w:val="24"/>
          <w:szCs w:val="24"/>
        </w:rPr>
        <w:t>которых</w:t>
      </w:r>
      <w:proofErr w:type="gramEnd"/>
      <w:r w:rsidRPr="00243B4F">
        <w:rPr>
          <w:rFonts w:ascii="TimesNewRomanPSMT" w:hAnsi="TimesNewRomanPSMT" w:cs="TimesNewRomanPSMT"/>
          <w:sz w:val="24"/>
          <w:szCs w:val="24"/>
        </w:rPr>
        <w:t xml:space="preserve"> верен только </w:t>
      </w:r>
      <w:r w:rsidR="00031511">
        <w:rPr>
          <w:rFonts w:ascii="TimesNewRomanPSMT" w:hAnsi="TimesNewRomanPSMT" w:cs="TimesNewRomanPSMT"/>
          <w:sz w:val="24"/>
          <w:szCs w:val="24"/>
        </w:rPr>
        <w:t>один</w:t>
      </w:r>
      <w:r w:rsidRPr="00243B4F">
        <w:rPr>
          <w:rFonts w:ascii="TimesNewRomanPSMT" w:hAnsi="TimesNewRomanPSMT" w:cs="TimesNewRomanPSMT"/>
          <w:sz w:val="24"/>
          <w:szCs w:val="24"/>
        </w:rPr>
        <w:t>.</w:t>
      </w:r>
    </w:p>
    <w:p w:rsidR="00A81F9B" w:rsidRPr="00A81F9B" w:rsidRDefault="00A81F9B" w:rsidP="00A81F9B">
      <w:pPr>
        <w:autoSpaceDE w:val="0"/>
        <w:autoSpaceDN w:val="0"/>
        <w:adjustRightInd w:val="0"/>
        <w:spacing w:after="0" w:line="240" w:lineRule="auto"/>
        <w:jc w:val="both"/>
        <w:rPr>
          <w:rFonts w:ascii="TimesNewRomanPSMT" w:hAnsi="TimesNewRomanPSMT" w:cs="TimesNewRomanPSMT"/>
          <w:sz w:val="24"/>
          <w:szCs w:val="24"/>
        </w:rPr>
      </w:pPr>
      <w:r w:rsidRPr="00A81F9B">
        <w:rPr>
          <w:rFonts w:ascii="TimesNewRomanPSMT" w:hAnsi="TimesNewRomanPSMT" w:cs="TimesNewRomanPSMT"/>
          <w:sz w:val="24"/>
          <w:szCs w:val="24"/>
        </w:rPr>
        <w:t xml:space="preserve">     </w:t>
      </w:r>
      <w:r w:rsidR="00243B4F" w:rsidRPr="00243B4F">
        <w:rPr>
          <w:rFonts w:ascii="TimesNewRomanPSMT" w:hAnsi="TimesNewRomanPSMT" w:cs="TimesNewRomanPSMT"/>
          <w:sz w:val="24"/>
          <w:szCs w:val="24"/>
        </w:rPr>
        <w:t>Часть 2 содержит 4 задания, к которым требуется дать краткий ответ. Их</w:t>
      </w:r>
      <w:r w:rsidR="00C459EF">
        <w:rPr>
          <w:rFonts w:ascii="TimesNewRomanPSMT" w:hAnsi="TimesNewRomanPSMT" w:cs="TimesNewRomanPSMT"/>
          <w:sz w:val="24"/>
          <w:szCs w:val="24"/>
        </w:rPr>
        <w:t xml:space="preserve"> </w:t>
      </w:r>
      <w:r w:rsidR="00243B4F" w:rsidRPr="00243B4F">
        <w:rPr>
          <w:rFonts w:ascii="TimesNewRomanPSMT" w:hAnsi="TimesNewRomanPSMT" w:cs="TimesNewRomanPSMT"/>
          <w:sz w:val="24"/>
          <w:szCs w:val="24"/>
        </w:rPr>
        <w:t>обозначение в работе: В</w:t>
      </w:r>
      <w:proofErr w:type="gramStart"/>
      <w:r w:rsidR="00243B4F" w:rsidRPr="00243B4F">
        <w:rPr>
          <w:rFonts w:ascii="TimesNewRomanPSMT" w:hAnsi="TimesNewRomanPSMT" w:cs="TimesNewRomanPSMT"/>
          <w:sz w:val="24"/>
          <w:szCs w:val="24"/>
        </w:rPr>
        <w:t>1</w:t>
      </w:r>
      <w:proofErr w:type="gramEnd"/>
      <w:r w:rsidR="00243B4F" w:rsidRPr="00243B4F">
        <w:rPr>
          <w:rFonts w:ascii="TimesNewRomanPSMT" w:hAnsi="TimesNewRomanPSMT" w:cs="TimesNewRomanPSMT"/>
          <w:sz w:val="24"/>
          <w:szCs w:val="24"/>
        </w:rPr>
        <w:t>; … В4. В экзаменационной работе предложены</w:t>
      </w:r>
      <w:r w:rsidRPr="00A81F9B">
        <w:rPr>
          <w:rFonts w:ascii="TimesNewRomanPSMT" w:hAnsi="TimesNewRomanPSMT" w:cs="TimesNewRomanPSMT"/>
          <w:sz w:val="24"/>
          <w:szCs w:val="24"/>
        </w:rPr>
        <w:t xml:space="preserve"> </w:t>
      </w:r>
      <w:r w:rsidR="00C459EF">
        <w:rPr>
          <w:rFonts w:ascii="TimesNewRomanPSMT" w:hAnsi="TimesNewRomanPSMT" w:cs="TimesNewRomanPSMT"/>
          <w:sz w:val="24"/>
          <w:szCs w:val="24"/>
        </w:rPr>
        <w:t xml:space="preserve">задания, в которых </w:t>
      </w:r>
      <w:r w:rsidRPr="00A81F9B">
        <w:rPr>
          <w:rFonts w:ascii="TimesNewRomanPSMT" w:hAnsi="TimesNewRomanPSMT" w:cs="TimesNewRomanPSMT"/>
          <w:sz w:val="24"/>
          <w:szCs w:val="24"/>
        </w:rPr>
        <w:t>ответы необходимо привести в виде последовательности цифр.</w:t>
      </w:r>
    </w:p>
    <w:p w:rsidR="00A81F9B" w:rsidRPr="0023711D" w:rsidRDefault="00A81F9B" w:rsidP="00A81F9B">
      <w:pPr>
        <w:autoSpaceDE w:val="0"/>
        <w:autoSpaceDN w:val="0"/>
        <w:adjustRightInd w:val="0"/>
        <w:spacing w:after="0" w:line="240" w:lineRule="auto"/>
        <w:jc w:val="both"/>
        <w:rPr>
          <w:rFonts w:ascii="TimesNewRomanPSMT" w:hAnsi="TimesNewRomanPSMT" w:cs="TimesNewRomanPSMT"/>
          <w:sz w:val="24"/>
          <w:szCs w:val="24"/>
        </w:rPr>
      </w:pPr>
      <w:r w:rsidRPr="00A81F9B">
        <w:rPr>
          <w:rFonts w:ascii="TimesNewRomanPSMT" w:hAnsi="TimesNewRomanPSMT" w:cs="TimesNewRomanPSMT"/>
          <w:sz w:val="24"/>
          <w:szCs w:val="24"/>
        </w:rPr>
        <w:t xml:space="preserve">     Часть 3 содержит 10 заданий, объединенных общим видом деятельности </w:t>
      </w:r>
      <w:r w:rsidR="00031511">
        <w:rPr>
          <w:rFonts w:ascii="TimesNewRomanPSMT" w:hAnsi="TimesNewRomanPSMT" w:cs="TimesNewRomanPSMT"/>
          <w:sz w:val="24"/>
          <w:szCs w:val="24"/>
        </w:rPr>
        <w:t xml:space="preserve">- </w:t>
      </w:r>
      <w:r w:rsidRPr="00A81F9B">
        <w:rPr>
          <w:rFonts w:ascii="TimesNewRomanPSMT" w:hAnsi="TimesNewRomanPSMT" w:cs="TimesNewRomanPSMT"/>
          <w:sz w:val="24"/>
          <w:szCs w:val="24"/>
        </w:rPr>
        <w:t xml:space="preserve">решение задач. </w:t>
      </w:r>
      <w:proofErr w:type="gramStart"/>
      <w:r w:rsidRPr="00A81F9B">
        <w:rPr>
          <w:rFonts w:ascii="TimesNewRomanPSMT" w:hAnsi="TimesNewRomanPSMT" w:cs="TimesNewRomanPSMT"/>
          <w:sz w:val="24"/>
          <w:szCs w:val="24"/>
        </w:rPr>
        <w:t>Из них 4 задания с выбором одного верного ответа (А22–А</w:t>
      </w:r>
      <w:r>
        <w:rPr>
          <w:rFonts w:ascii="TimesNewRomanPSMT" w:hAnsi="TimesNewRomanPSMT" w:cs="TimesNewRomanPSMT"/>
          <w:sz w:val="24"/>
          <w:szCs w:val="24"/>
        </w:rPr>
        <w:t>25)</w:t>
      </w:r>
      <w:r w:rsidRPr="00A81F9B">
        <w:rPr>
          <w:rFonts w:ascii="TimesNewRomanPSMT" w:hAnsi="TimesNewRomanPSMT" w:cs="TimesNewRomanPSMT"/>
          <w:sz w:val="24"/>
          <w:szCs w:val="24"/>
        </w:rPr>
        <w:t xml:space="preserve"> и 6 заданий, для которых необходимо привести развернутый ответ (их обозначение в работе:</w:t>
      </w:r>
      <w:proofErr w:type="gramEnd"/>
      <w:r w:rsidRPr="00A81F9B">
        <w:rPr>
          <w:rFonts w:ascii="TimesNewRomanPSMT" w:hAnsi="TimesNewRomanPSMT" w:cs="TimesNewRomanPSMT"/>
          <w:sz w:val="24"/>
          <w:szCs w:val="24"/>
        </w:rPr>
        <w:t xml:space="preserve"> С</w:t>
      </w:r>
      <w:proofErr w:type="gramStart"/>
      <w:r w:rsidRPr="00A81F9B">
        <w:rPr>
          <w:rFonts w:ascii="TimesNewRomanPSMT" w:hAnsi="TimesNewRomanPSMT" w:cs="TimesNewRomanPSMT"/>
          <w:sz w:val="24"/>
          <w:szCs w:val="24"/>
        </w:rPr>
        <w:t>1</w:t>
      </w:r>
      <w:proofErr w:type="gramEnd"/>
      <w:r w:rsidRPr="00A81F9B">
        <w:rPr>
          <w:rFonts w:ascii="TimesNewRomanPSMT" w:hAnsi="TimesNewRomanPSMT" w:cs="TimesNewRomanPSMT"/>
          <w:sz w:val="24"/>
          <w:szCs w:val="24"/>
        </w:rPr>
        <w:t>; С2; …С6).</w:t>
      </w:r>
    </w:p>
    <w:p w:rsidR="00A81F9B" w:rsidRPr="00A81F9B" w:rsidRDefault="00A81F9B" w:rsidP="00A81F9B">
      <w:pPr>
        <w:autoSpaceDE w:val="0"/>
        <w:autoSpaceDN w:val="0"/>
        <w:adjustRightInd w:val="0"/>
        <w:spacing w:after="0" w:line="240" w:lineRule="auto"/>
        <w:rPr>
          <w:rFonts w:ascii="TimesNewRomanPS-ItalicMT" w:hAnsi="TimesNewRomanPS-ItalicMT" w:cs="TimesNewRomanPS-ItalicMT"/>
          <w:i/>
          <w:iCs/>
          <w:sz w:val="24"/>
          <w:szCs w:val="24"/>
        </w:rPr>
      </w:pPr>
      <w:r w:rsidRPr="0023711D">
        <w:rPr>
          <w:rFonts w:ascii="TimesNewRomanPS-ItalicMT" w:hAnsi="TimesNewRomanPS-ItalicMT" w:cs="TimesNewRomanPS-ItalicMT"/>
          <w:i/>
          <w:iCs/>
          <w:sz w:val="24"/>
          <w:szCs w:val="24"/>
        </w:rPr>
        <w:t xml:space="preserve">                                                                                                </w:t>
      </w:r>
      <w:r w:rsidRPr="00A81F9B">
        <w:rPr>
          <w:rFonts w:ascii="TimesNewRomanPS-ItalicMT" w:hAnsi="TimesNewRomanPS-ItalicMT" w:cs="TimesNewRomanPS-ItalicMT"/>
          <w:i/>
          <w:iCs/>
          <w:sz w:val="24"/>
          <w:szCs w:val="24"/>
        </w:rPr>
        <w:t>Таблица 1. Распределение заданий</w:t>
      </w:r>
    </w:p>
    <w:p w:rsidR="00A81F9B" w:rsidRDefault="00A81F9B" w:rsidP="00A81F9B">
      <w:pPr>
        <w:autoSpaceDE w:val="0"/>
        <w:autoSpaceDN w:val="0"/>
        <w:adjustRightInd w:val="0"/>
        <w:spacing w:after="0" w:line="240" w:lineRule="auto"/>
        <w:jc w:val="both"/>
        <w:rPr>
          <w:rFonts w:ascii="TimesNewRomanPS-ItalicMT" w:hAnsi="TimesNewRomanPS-ItalicMT" w:cs="TimesNewRomanPS-ItalicMT"/>
          <w:i/>
          <w:iCs/>
          <w:sz w:val="24"/>
          <w:szCs w:val="24"/>
          <w:lang w:val="en-US"/>
        </w:rPr>
      </w:pPr>
      <w:r>
        <w:rPr>
          <w:rFonts w:ascii="TimesNewRomanPS-ItalicMT" w:hAnsi="TimesNewRomanPS-ItalicMT" w:cs="TimesNewRomanPS-ItalicMT"/>
          <w:i/>
          <w:iCs/>
          <w:sz w:val="24"/>
          <w:szCs w:val="24"/>
          <w:lang w:val="en-US"/>
        </w:rPr>
        <w:t xml:space="preserve">                                                                             </w:t>
      </w:r>
      <w:r w:rsidRPr="00A81F9B">
        <w:rPr>
          <w:rFonts w:ascii="TimesNewRomanPS-ItalicMT" w:hAnsi="TimesNewRomanPS-ItalicMT" w:cs="TimesNewRomanPS-ItalicMT"/>
          <w:i/>
          <w:iCs/>
          <w:sz w:val="24"/>
          <w:szCs w:val="24"/>
        </w:rPr>
        <w:t>экзаменационной работы по частям работы</w:t>
      </w:r>
    </w:p>
    <w:tbl>
      <w:tblPr>
        <w:tblStyle w:val="a3"/>
        <w:tblW w:w="0" w:type="auto"/>
        <w:tblLayout w:type="fixed"/>
        <w:tblLook w:val="04A0" w:firstRow="1" w:lastRow="0" w:firstColumn="1" w:lastColumn="0" w:noHBand="0" w:noVBand="1"/>
      </w:tblPr>
      <w:tblGrid>
        <w:gridCol w:w="445"/>
        <w:gridCol w:w="984"/>
        <w:gridCol w:w="947"/>
        <w:gridCol w:w="1701"/>
        <w:gridCol w:w="3402"/>
        <w:gridCol w:w="2358"/>
      </w:tblGrid>
      <w:tr w:rsidR="00A81F9B" w:rsidRPr="00A81F9B" w:rsidTr="00031511">
        <w:trPr>
          <w:trHeight w:val="1380"/>
        </w:trPr>
        <w:tc>
          <w:tcPr>
            <w:tcW w:w="445" w:type="dxa"/>
          </w:tcPr>
          <w:p w:rsidR="00A81F9B" w:rsidRDefault="00A81F9B" w:rsidP="00A81F9B">
            <w:pPr>
              <w:autoSpaceDE w:val="0"/>
              <w:autoSpaceDN w:val="0"/>
              <w:adjustRightInd w:val="0"/>
              <w:jc w:val="both"/>
              <w:rPr>
                <w:rFonts w:ascii="TimesNewRomanPSMT" w:hAnsi="TimesNewRomanPSMT" w:cs="TimesNewRomanPSMT"/>
                <w:sz w:val="24"/>
                <w:szCs w:val="24"/>
              </w:rPr>
            </w:pPr>
          </w:p>
          <w:p w:rsidR="00A81F9B" w:rsidRDefault="00A81F9B" w:rsidP="00A81F9B">
            <w:pPr>
              <w:autoSpaceDE w:val="0"/>
              <w:autoSpaceDN w:val="0"/>
              <w:adjustRightInd w:val="0"/>
              <w:jc w:val="both"/>
              <w:rPr>
                <w:rFonts w:ascii="TimesNewRomanPSMT" w:hAnsi="TimesNewRomanPSMT" w:cs="TimesNewRomanPSMT"/>
                <w:sz w:val="24"/>
                <w:szCs w:val="24"/>
              </w:rPr>
            </w:pPr>
          </w:p>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w:t>
            </w:r>
          </w:p>
        </w:tc>
        <w:tc>
          <w:tcPr>
            <w:tcW w:w="984" w:type="dxa"/>
          </w:tcPr>
          <w:p w:rsidR="00A81F9B" w:rsidRDefault="00A81F9B" w:rsidP="00A81F9B">
            <w:pPr>
              <w:autoSpaceDE w:val="0"/>
              <w:autoSpaceDN w:val="0"/>
              <w:adjustRightInd w:val="0"/>
              <w:jc w:val="center"/>
              <w:rPr>
                <w:rFonts w:ascii="TimesNewRomanPSMT" w:hAnsi="TimesNewRomanPSMT" w:cs="TimesNewRomanPSMT"/>
                <w:sz w:val="24"/>
                <w:szCs w:val="24"/>
              </w:rPr>
            </w:pPr>
          </w:p>
          <w:p w:rsidR="00A81F9B" w:rsidRPr="00A81F9B" w:rsidRDefault="00A81F9B" w:rsidP="00A81F9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Части работы</w:t>
            </w:r>
          </w:p>
        </w:tc>
        <w:tc>
          <w:tcPr>
            <w:tcW w:w="947" w:type="dxa"/>
          </w:tcPr>
          <w:p w:rsidR="00A81F9B" w:rsidRDefault="00A81F9B" w:rsidP="00A81F9B">
            <w:pPr>
              <w:autoSpaceDE w:val="0"/>
              <w:autoSpaceDN w:val="0"/>
              <w:adjustRightInd w:val="0"/>
              <w:jc w:val="center"/>
              <w:rPr>
                <w:rFonts w:ascii="TimesNewRomanPSMT" w:hAnsi="TimesNewRomanPSMT" w:cs="TimesNewRomanPSMT"/>
                <w:sz w:val="24"/>
                <w:szCs w:val="24"/>
              </w:rPr>
            </w:pPr>
          </w:p>
          <w:p w:rsidR="00A81F9B" w:rsidRDefault="00A81F9B" w:rsidP="00A81F9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Число</w:t>
            </w:r>
          </w:p>
          <w:p w:rsidR="00A81F9B" w:rsidRPr="00A81F9B" w:rsidRDefault="00A81F9B" w:rsidP="00C459EF">
            <w:pPr>
              <w:autoSpaceDE w:val="0"/>
              <w:autoSpaceDN w:val="0"/>
              <w:adjustRightInd w:val="0"/>
              <w:ind w:right="-108"/>
              <w:jc w:val="center"/>
              <w:rPr>
                <w:rFonts w:ascii="TimesNewRomanPSMT" w:hAnsi="TimesNewRomanPSMT" w:cs="TimesNewRomanPSMT"/>
                <w:sz w:val="24"/>
                <w:szCs w:val="24"/>
              </w:rPr>
            </w:pPr>
            <w:r>
              <w:rPr>
                <w:rFonts w:ascii="TimesNewRomanPSMT" w:hAnsi="TimesNewRomanPSMT" w:cs="TimesNewRomanPSMT"/>
                <w:sz w:val="24"/>
                <w:szCs w:val="24"/>
              </w:rPr>
              <w:t>заданий</w:t>
            </w:r>
          </w:p>
        </w:tc>
        <w:tc>
          <w:tcPr>
            <w:tcW w:w="1701" w:type="dxa"/>
          </w:tcPr>
          <w:p w:rsidR="00A81F9B" w:rsidRDefault="00A81F9B" w:rsidP="00A81F9B">
            <w:pPr>
              <w:autoSpaceDE w:val="0"/>
              <w:autoSpaceDN w:val="0"/>
              <w:adjustRightInd w:val="0"/>
              <w:jc w:val="center"/>
              <w:rPr>
                <w:rFonts w:ascii="TimesNewRomanPSMT" w:hAnsi="TimesNewRomanPSMT" w:cs="TimesNewRomanPSMT"/>
                <w:sz w:val="24"/>
                <w:szCs w:val="24"/>
              </w:rPr>
            </w:pPr>
          </w:p>
          <w:p w:rsidR="00A81F9B" w:rsidRDefault="00A81F9B" w:rsidP="00C459EF">
            <w:pPr>
              <w:autoSpaceDE w:val="0"/>
              <w:autoSpaceDN w:val="0"/>
              <w:adjustRightInd w:val="0"/>
              <w:ind w:left="-51" w:right="-108"/>
              <w:jc w:val="center"/>
              <w:rPr>
                <w:rFonts w:ascii="TimesNewRomanPSMT" w:hAnsi="TimesNewRomanPSMT" w:cs="TimesNewRomanPSMT"/>
                <w:sz w:val="24"/>
                <w:szCs w:val="24"/>
              </w:rPr>
            </w:pPr>
            <w:r>
              <w:rPr>
                <w:rFonts w:ascii="TimesNewRomanPSMT" w:hAnsi="TimesNewRomanPSMT" w:cs="TimesNewRomanPSMT"/>
                <w:sz w:val="24"/>
                <w:szCs w:val="24"/>
              </w:rPr>
              <w:t>Максимальный</w:t>
            </w:r>
          </w:p>
          <w:p w:rsidR="00A81F9B" w:rsidRDefault="00A81F9B" w:rsidP="00C459EF">
            <w:pPr>
              <w:autoSpaceDE w:val="0"/>
              <w:autoSpaceDN w:val="0"/>
              <w:adjustRightInd w:val="0"/>
              <w:ind w:left="-51" w:right="-108"/>
              <w:jc w:val="center"/>
              <w:rPr>
                <w:rFonts w:ascii="TimesNewRomanPSMT" w:hAnsi="TimesNewRomanPSMT" w:cs="TimesNewRomanPSMT"/>
                <w:sz w:val="24"/>
                <w:szCs w:val="24"/>
              </w:rPr>
            </w:pPr>
            <w:r>
              <w:rPr>
                <w:rFonts w:ascii="TimesNewRomanPSMT" w:hAnsi="TimesNewRomanPSMT" w:cs="TimesNewRomanPSMT"/>
                <w:sz w:val="24"/>
                <w:szCs w:val="24"/>
              </w:rPr>
              <w:t>Первичный</w:t>
            </w:r>
          </w:p>
          <w:p w:rsidR="00A81F9B" w:rsidRPr="00A81F9B" w:rsidRDefault="00A81F9B" w:rsidP="00C459EF">
            <w:pPr>
              <w:autoSpaceDE w:val="0"/>
              <w:autoSpaceDN w:val="0"/>
              <w:adjustRightInd w:val="0"/>
              <w:ind w:left="-51" w:right="-108"/>
              <w:jc w:val="center"/>
              <w:rPr>
                <w:rFonts w:ascii="TimesNewRomanPSMT" w:hAnsi="TimesNewRomanPSMT" w:cs="TimesNewRomanPSMT"/>
                <w:sz w:val="24"/>
                <w:szCs w:val="24"/>
              </w:rPr>
            </w:pPr>
            <w:r>
              <w:rPr>
                <w:rFonts w:ascii="TimesNewRomanPSMT" w:hAnsi="TimesNewRomanPSMT" w:cs="TimesNewRomanPSMT"/>
                <w:sz w:val="24"/>
                <w:szCs w:val="24"/>
              </w:rPr>
              <w:t>балл</w:t>
            </w:r>
          </w:p>
        </w:tc>
        <w:tc>
          <w:tcPr>
            <w:tcW w:w="3402" w:type="dxa"/>
          </w:tcPr>
          <w:p w:rsidR="00EF716C" w:rsidRPr="00EF716C" w:rsidRDefault="00EF716C" w:rsidP="00EF716C">
            <w:pPr>
              <w:autoSpaceDE w:val="0"/>
              <w:autoSpaceDN w:val="0"/>
              <w:adjustRightInd w:val="0"/>
              <w:jc w:val="center"/>
              <w:rPr>
                <w:rFonts w:ascii="TimesNewRomanPSMT" w:hAnsi="TimesNewRomanPSMT" w:cs="TimesNewRomanPSMT"/>
                <w:sz w:val="24"/>
                <w:szCs w:val="24"/>
              </w:rPr>
            </w:pPr>
            <w:r w:rsidRPr="00EF716C">
              <w:rPr>
                <w:rFonts w:ascii="TimesNewRomanPSMT" w:hAnsi="TimesNewRomanPSMT" w:cs="TimesNewRomanPSMT"/>
                <w:sz w:val="24"/>
                <w:szCs w:val="24"/>
              </w:rPr>
              <w:t xml:space="preserve">Процент </w:t>
            </w:r>
            <w:proofErr w:type="gramStart"/>
            <w:r w:rsidRPr="00EF716C">
              <w:rPr>
                <w:rFonts w:ascii="TimesNewRomanPSMT" w:hAnsi="TimesNewRomanPSMT" w:cs="TimesNewRomanPSMT"/>
                <w:sz w:val="24"/>
                <w:szCs w:val="24"/>
              </w:rPr>
              <w:t>максимального</w:t>
            </w:r>
            <w:proofErr w:type="gramEnd"/>
          </w:p>
          <w:p w:rsidR="00A81F9B" w:rsidRPr="00A81F9B" w:rsidRDefault="00EF716C" w:rsidP="00C459EF">
            <w:pPr>
              <w:autoSpaceDE w:val="0"/>
              <w:autoSpaceDN w:val="0"/>
              <w:adjustRightInd w:val="0"/>
              <w:ind w:left="-102" w:right="-114"/>
              <w:jc w:val="center"/>
              <w:rPr>
                <w:rFonts w:ascii="TimesNewRomanPSMT" w:hAnsi="TimesNewRomanPSMT" w:cs="TimesNewRomanPSMT"/>
                <w:sz w:val="24"/>
                <w:szCs w:val="24"/>
              </w:rPr>
            </w:pPr>
            <w:r w:rsidRPr="00EF716C">
              <w:rPr>
                <w:rFonts w:ascii="TimesNewRomanPSMT" w:hAnsi="TimesNewRomanPSMT" w:cs="TimesNewRomanPSMT"/>
                <w:sz w:val="24"/>
                <w:szCs w:val="24"/>
              </w:rPr>
              <w:t>первичного балла за</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задания</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данной части от максимального первичного балла</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за всю работу, равного 51</w:t>
            </w:r>
          </w:p>
        </w:tc>
        <w:tc>
          <w:tcPr>
            <w:tcW w:w="2358" w:type="dxa"/>
          </w:tcPr>
          <w:p w:rsidR="00A81F9B" w:rsidRDefault="00A81F9B" w:rsidP="00A81F9B">
            <w:pPr>
              <w:autoSpaceDE w:val="0"/>
              <w:autoSpaceDN w:val="0"/>
              <w:adjustRightInd w:val="0"/>
              <w:jc w:val="center"/>
              <w:rPr>
                <w:rFonts w:ascii="TimesNewRomanPSMT" w:hAnsi="TimesNewRomanPSMT" w:cs="TimesNewRomanPSMT"/>
                <w:sz w:val="24"/>
                <w:szCs w:val="24"/>
              </w:rPr>
            </w:pPr>
          </w:p>
          <w:p w:rsidR="00A81F9B" w:rsidRDefault="00A81F9B" w:rsidP="00A81F9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Тип</w:t>
            </w:r>
          </w:p>
          <w:p w:rsidR="00A81F9B" w:rsidRPr="00A81F9B" w:rsidRDefault="00A81F9B" w:rsidP="00A81F9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заданий</w:t>
            </w:r>
          </w:p>
        </w:tc>
      </w:tr>
      <w:tr w:rsidR="00EF716C" w:rsidRPr="00A81F9B" w:rsidTr="00031511">
        <w:tc>
          <w:tcPr>
            <w:tcW w:w="445" w:type="dxa"/>
          </w:tcPr>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1</w:t>
            </w:r>
          </w:p>
        </w:tc>
        <w:tc>
          <w:tcPr>
            <w:tcW w:w="984" w:type="dxa"/>
          </w:tcPr>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Часть</w:t>
            </w:r>
            <w:proofErr w:type="gramStart"/>
            <w:r>
              <w:rPr>
                <w:rFonts w:ascii="TimesNewRomanPSMT" w:hAnsi="TimesNewRomanPSMT" w:cs="TimesNewRomanPSMT"/>
                <w:sz w:val="24"/>
                <w:szCs w:val="24"/>
              </w:rPr>
              <w:t>1</w:t>
            </w:r>
            <w:proofErr w:type="gramEnd"/>
          </w:p>
        </w:tc>
        <w:tc>
          <w:tcPr>
            <w:tcW w:w="947" w:type="dxa"/>
          </w:tcPr>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701" w:type="dxa"/>
          </w:tcPr>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3402" w:type="dxa"/>
          </w:tcPr>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41%</w:t>
            </w:r>
          </w:p>
        </w:tc>
        <w:tc>
          <w:tcPr>
            <w:tcW w:w="2358" w:type="dxa"/>
          </w:tcPr>
          <w:p w:rsidR="00A81F9B" w:rsidRPr="00A81F9B" w:rsidRDefault="00EF716C"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С выбором ответа</w:t>
            </w:r>
          </w:p>
        </w:tc>
      </w:tr>
      <w:tr w:rsidR="00EF716C" w:rsidRPr="00A81F9B" w:rsidTr="00031511">
        <w:tc>
          <w:tcPr>
            <w:tcW w:w="445" w:type="dxa"/>
          </w:tcPr>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2</w:t>
            </w:r>
          </w:p>
        </w:tc>
        <w:tc>
          <w:tcPr>
            <w:tcW w:w="984" w:type="dxa"/>
          </w:tcPr>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Часть</w:t>
            </w:r>
            <w:proofErr w:type="gramStart"/>
            <w:r>
              <w:rPr>
                <w:rFonts w:ascii="TimesNewRomanPSMT" w:hAnsi="TimesNewRomanPSMT" w:cs="TimesNewRomanPSMT"/>
                <w:sz w:val="24"/>
                <w:szCs w:val="24"/>
              </w:rPr>
              <w:t>2</w:t>
            </w:r>
            <w:proofErr w:type="gramEnd"/>
          </w:p>
        </w:tc>
        <w:tc>
          <w:tcPr>
            <w:tcW w:w="947" w:type="dxa"/>
          </w:tcPr>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p>
        </w:tc>
        <w:tc>
          <w:tcPr>
            <w:tcW w:w="1701" w:type="dxa"/>
          </w:tcPr>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w:t>
            </w:r>
          </w:p>
        </w:tc>
        <w:tc>
          <w:tcPr>
            <w:tcW w:w="3402" w:type="dxa"/>
          </w:tcPr>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2358" w:type="dxa"/>
          </w:tcPr>
          <w:p w:rsidR="00A81F9B" w:rsidRPr="00EF716C" w:rsidRDefault="00EF716C" w:rsidP="00A81F9B">
            <w:pPr>
              <w:autoSpaceDE w:val="0"/>
              <w:autoSpaceDN w:val="0"/>
              <w:adjustRightInd w:val="0"/>
              <w:jc w:val="both"/>
              <w:rPr>
                <w:rFonts w:ascii="TimesNewRomanPSMT" w:hAnsi="TimesNewRomanPSMT" w:cs="TimesNewRomanPSMT"/>
              </w:rPr>
            </w:pPr>
            <w:r w:rsidRPr="00EF716C">
              <w:rPr>
                <w:rFonts w:ascii="TimesNewRomanPSMT" w:hAnsi="TimesNewRomanPSMT" w:cs="TimesNewRomanPSMT"/>
              </w:rPr>
              <w:t>С кратким ответом</w:t>
            </w:r>
          </w:p>
        </w:tc>
      </w:tr>
      <w:tr w:rsidR="00EF716C" w:rsidRPr="00A81F9B" w:rsidTr="00031511">
        <w:tc>
          <w:tcPr>
            <w:tcW w:w="445" w:type="dxa"/>
          </w:tcPr>
          <w:p w:rsidR="00EF716C" w:rsidRDefault="00EF716C" w:rsidP="00A81F9B">
            <w:pPr>
              <w:autoSpaceDE w:val="0"/>
              <w:autoSpaceDN w:val="0"/>
              <w:adjustRightInd w:val="0"/>
              <w:jc w:val="both"/>
              <w:rPr>
                <w:rFonts w:ascii="TimesNewRomanPSMT" w:hAnsi="TimesNewRomanPSMT" w:cs="TimesNewRomanPSMT"/>
                <w:sz w:val="24"/>
                <w:szCs w:val="24"/>
              </w:rPr>
            </w:pPr>
          </w:p>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3</w:t>
            </w:r>
          </w:p>
        </w:tc>
        <w:tc>
          <w:tcPr>
            <w:tcW w:w="984" w:type="dxa"/>
          </w:tcPr>
          <w:p w:rsidR="00EF716C" w:rsidRDefault="00EF716C" w:rsidP="00A81F9B">
            <w:pPr>
              <w:autoSpaceDE w:val="0"/>
              <w:autoSpaceDN w:val="0"/>
              <w:adjustRightInd w:val="0"/>
              <w:jc w:val="both"/>
              <w:rPr>
                <w:rFonts w:ascii="TimesNewRomanPSMT" w:hAnsi="TimesNewRomanPSMT" w:cs="TimesNewRomanPSMT"/>
                <w:sz w:val="24"/>
                <w:szCs w:val="24"/>
              </w:rPr>
            </w:pPr>
          </w:p>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Часть3</w:t>
            </w:r>
          </w:p>
        </w:tc>
        <w:tc>
          <w:tcPr>
            <w:tcW w:w="947" w:type="dxa"/>
          </w:tcPr>
          <w:p w:rsidR="00EF716C" w:rsidRDefault="00EF716C" w:rsidP="00EF716C">
            <w:pPr>
              <w:autoSpaceDE w:val="0"/>
              <w:autoSpaceDN w:val="0"/>
              <w:adjustRightInd w:val="0"/>
              <w:jc w:val="center"/>
              <w:rPr>
                <w:rFonts w:ascii="TimesNewRomanPSMT" w:hAnsi="TimesNewRomanPSMT" w:cs="TimesNewRomanPSMT"/>
                <w:sz w:val="24"/>
                <w:szCs w:val="24"/>
              </w:rPr>
            </w:pPr>
          </w:p>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c>
          <w:tcPr>
            <w:tcW w:w="1701" w:type="dxa"/>
          </w:tcPr>
          <w:p w:rsidR="00EF716C" w:rsidRDefault="00EF716C" w:rsidP="00EF716C">
            <w:pPr>
              <w:autoSpaceDE w:val="0"/>
              <w:autoSpaceDN w:val="0"/>
              <w:adjustRightInd w:val="0"/>
              <w:jc w:val="center"/>
              <w:rPr>
                <w:rFonts w:ascii="TimesNewRomanPSMT" w:hAnsi="TimesNewRomanPSMT" w:cs="TimesNewRomanPSMT"/>
                <w:sz w:val="24"/>
                <w:szCs w:val="24"/>
              </w:rPr>
            </w:pPr>
          </w:p>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3402" w:type="dxa"/>
          </w:tcPr>
          <w:p w:rsidR="00EF716C" w:rsidRDefault="00EF716C" w:rsidP="00EF716C">
            <w:pPr>
              <w:autoSpaceDE w:val="0"/>
              <w:autoSpaceDN w:val="0"/>
              <w:adjustRightInd w:val="0"/>
              <w:jc w:val="center"/>
              <w:rPr>
                <w:rFonts w:ascii="TimesNewRomanPSMT" w:hAnsi="TimesNewRomanPSMT" w:cs="TimesNewRomanPSMT"/>
                <w:sz w:val="24"/>
                <w:szCs w:val="24"/>
              </w:rPr>
            </w:pPr>
          </w:p>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43%</w:t>
            </w:r>
          </w:p>
        </w:tc>
        <w:tc>
          <w:tcPr>
            <w:tcW w:w="2358" w:type="dxa"/>
          </w:tcPr>
          <w:p w:rsidR="00A81F9B" w:rsidRPr="00EF716C" w:rsidRDefault="00EF716C" w:rsidP="00394C04">
            <w:pPr>
              <w:autoSpaceDE w:val="0"/>
              <w:autoSpaceDN w:val="0"/>
              <w:adjustRightInd w:val="0"/>
              <w:ind w:right="-160"/>
              <w:rPr>
                <w:rFonts w:ascii="TimesNewRomanPSMT" w:hAnsi="TimesNewRomanPSMT" w:cs="TimesNewRomanPSMT"/>
                <w:sz w:val="24"/>
                <w:szCs w:val="24"/>
              </w:rPr>
            </w:pPr>
            <w:r w:rsidRPr="00EF716C">
              <w:rPr>
                <w:rFonts w:ascii="TimesNewRomanPSMT" w:hAnsi="TimesNewRomanPSMT" w:cs="TimesNewRomanPSMT"/>
                <w:sz w:val="24"/>
                <w:szCs w:val="24"/>
              </w:rPr>
              <w:t>С выбором ответа и</w:t>
            </w:r>
            <w:r>
              <w:rPr>
                <w:rFonts w:ascii="TimesNewRomanPSMT" w:hAnsi="TimesNewRomanPSMT" w:cs="TimesNewRomanPSMT"/>
                <w:sz w:val="24"/>
                <w:szCs w:val="24"/>
              </w:rPr>
              <w:t xml:space="preserve"> </w:t>
            </w:r>
            <w:r w:rsidRPr="00EF716C">
              <w:rPr>
                <w:rFonts w:ascii="TimesNewRomanPSMT" w:hAnsi="TimesNewRomanPSMT" w:cs="TimesNewRomanPSMT"/>
                <w:sz w:val="24"/>
                <w:szCs w:val="24"/>
              </w:rPr>
              <w:t>с развернутым ответом</w:t>
            </w:r>
          </w:p>
        </w:tc>
      </w:tr>
      <w:tr w:rsidR="00EF716C" w:rsidRPr="00A81F9B" w:rsidTr="00031511">
        <w:tc>
          <w:tcPr>
            <w:tcW w:w="1429" w:type="dxa"/>
            <w:gridSpan w:val="2"/>
          </w:tcPr>
          <w:p w:rsidR="00EF716C" w:rsidRPr="00A81F9B" w:rsidRDefault="00EF716C" w:rsidP="00EF716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Итого</w:t>
            </w:r>
          </w:p>
        </w:tc>
        <w:tc>
          <w:tcPr>
            <w:tcW w:w="947" w:type="dxa"/>
          </w:tcPr>
          <w:p w:rsidR="00EF716C" w:rsidRPr="00A81F9B" w:rsidRDefault="00EF716C"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35</w:t>
            </w:r>
          </w:p>
        </w:tc>
        <w:tc>
          <w:tcPr>
            <w:tcW w:w="1701" w:type="dxa"/>
          </w:tcPr>
          <w:p w:rsidR="00EF716C" w:rsidRPr="00A81F9B" w:rsidRDefault="00EF716C"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51</w:t>
            </w:r>
          </w:p>
        </w:tc>
        <w:tc>
          <w:tcPr>
            <w:tcW w:w="3402" w:type="dxa"/>
          </w:tcPr>
          <w:p w:rsidR="00EF716C" w:rsidRPr="00A81F9B" w:rsidRDefault="00EF716C"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100%</w:t>
            </w:r>
          </w:p>
        </w:tc>
        <w:tc>
          <w:tcPr>
            <w:tcW w:w="2358" w:type="dxa"/>
          </w:tcPr>
          <w:p w:rsidR="00EF716C" w:rsidRPr="00A81F9B" w:rsidRDefault="00EF716C" w:rsidP="00A81F9B">
            <w:pPr>
              <w:autoSpaceDE w:val="0"/>
              <w:autoSpaceDN w:val="0"/>
              <w:adjustRightInd w:val="0"/>
              <w:jc w:val="both"/>
              <w:rPr>
                <w:rFonts w:ascii="TimesNewRomanPSMT" w:hAnsi="TimesNewRomanPSMT" w:cs="TimesNewRomanPSMT"/>
                <w:sz w:val="24"/>
                <w:szCs w:val="24"/>
              </w:rPr>
            </w:pPr>
          </w:p>
        </w:tc>
      </w:tr>
    </w:tbl>
    <w:p w:rsidR="00811EC9" w:rsidRDefault="00811EC9" w:rsidP="00C459EF">
      <w:pPr>
        <w:autoSpaceDE w:val="0"/>
        <w:autoSpaceDN w:val="0"/>
        <w:adjustRightInd w:val="0"/>
        <w:spacing w:after="0" w:line="240" w:lineRule="auto"/>
        <w:ind w:firstLine="708"/>
        <w:jc w:val="both"/>
        <w:rPr>
          <w:rFonts w:ascii="TimesNewRomanPSMT" w:hAnsi="TimesNewRomanPSMT" w:cs="TimesNewRomanPSMT"/>
          <w:sz w:val="24"/>
          <w:szCs w:val="24"/>
          <w:lang w:val="en-US"/>
        </w:rPr>
      </w:pPr>
    </w:p>
    <w:p w:rsidR="00EF716C" w:rsidRDefault="00EF716C" w:rsidP="00C459EF">
      <w:pPr>
        <w:autoSpaceDE w:val="0"/>
        <w:autoSpaceDN w:val="0"/>
        <w:adjustRightInd w:val="0"/>
        <w:spacing w:after="0" w:line="240" w:lineRule="auto"/>
        <w:ind w:firstLine="708"/>
        <w:jc w:val="both"/>
        <w:rPr>
          <w:rFonts w:ascii="TimesNewRomanPSMT" w:hAnsi="TimesNewRomanPSMT" w:cs="TimesNewRomanPSMT"/>
          <w:sz w:val="24"/>
          <w:szCs w:val="24"/>
        </w:rPr>
      </w:pPr>
      <w:r w:rsidRPr="00EF716C">
        <w:rPr>
          <w:rFonts w:ascii="TimesNewRomanPSMT" w:hAnsi="TimesNewRomanPSMT" w:cs="TimesNewRomanPSMT"/>
          <w:sz w:val="24"/>
          <w:szCs w:val="24"/>
        </w:rPr>
        <w:t>Всего для формирования КИМ ЕГЭ 201</w:t>
      </w:r>
      <w:r w:rsidR="00031511">
        <w:rPr>
          <w:rFonts w:ascii="TimesNewRomanPSMT" w:hAnsi="TimesNewRomanPSMT" w:cs="TimesNewRomanPSMT"/>
          <w:sz w:val="24"/>
          <w:szCs w:val="24"/>
        </w:rPr>
        <w:t>4</w:t>
      </w:r>
      <w:r w:rsidRPr="00EF716C">
        <w:rPr>
          <w:rFonts w:ascii="TimesNewRomanPSMT" w:hAnsi="TimesNewRomanPSMT" w:cs="TimesNewRomanPSMT"/>
          <w:sz w:val="24"/>
          <w:szCs w:val="24"/>
        </w:rPr>
        <w:t xml:space="preserve"> г. используется несколько планов. В части 1 для обеспечения более доступного восприятия информации</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задания А1–А19 группируются исходя из тематической принадлежности</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заданий: механика, молекулярная физика, электродинамика, квантовая физика</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В частях 2 и 3 задания группируются в зависимости от формы представления</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заданий и в соответствии с тематической принадлежностью.</w:t>
      </w:r>
    </w:p>
    <w:p w:rsidR="00811EC9" w:rsidRDefault="00811EC9" w:rsidP="00C54BA2">
      <w:pPr>
        <w:autoSpaceDE w:val="0"/>
        <w:autoSpaceDN w:val="0"/>
        <w:adjustRightInd w:val="0"/>
        <w:spacing w:after="0" w:line="240" w:lineRule="auto"/>
        <w:ind w:right="-274"/>
        <w:jc w:val="center"/>
        <w:rPr>
          <w:rFonts w:ascii="TimesNewRomanPS-BoldMT" w:hAnsi="TimesNewRomanPS-BoldMT" w:cs="TimesNewRomanPS-BoldMT"/>
          <w:b/>
          <w:bCs/>
          <w:sz w:val="24"/>
          <w:szCs w:val="24"/>
          <w:lang w:val="en-US"/>
        </w:rPr>
      </w:pPr>
    </w:p>
    <w:p w:rsidR="00EF716C" w:rsidRPr="00EF716C" w:rsidRDefault="00EF716C" w:rsidP="00C54BA2">
      <w:pPr>
        <w:autoSpaceDE w:val="0"/>
        <w:autoSpaceDN w:val="0"/>
        <w:adjustRightInd w:val="0"/>
        <w:spacing w:after="0" w:line="240" w:lineRule="auto"/>
        <w:ind w:right="-274"/>
        <w:jc w:val="center"/>
        <w:rPr>
          <w:rFonts w:ascii="TimesNewRomanPS-BoldMT" w:hAnsi="TimesNewRomanPS-BoldMT" w:cs="TimesNewRomanPS-BoldMT"/>
          <w:b/>
          <w:bCs/>
          <w:sz w:val="24"/>
          <w:szCs w:val="24"/>
        </w:rPr>
      </w:pPr>
      <w:r w:rsidRPr="00EF716C">
        <w:rPr>
          <w:rFonts w:ascii="TimesNewRomanPS-BoldMT" w:hAnsi="TimesNewRomanPS-BoldMT" w:cs="TimesNewRomanPS-BoldMT"/>
          <w:b/>
          <w:bCs/>
          <w:sz w:val="24"/>
          <w:szCs w:val="24"/>
        </w:rPr>
        <w:t>Распределение заданий КИМ ЕГЭ по содержанию, видам умений и способам деятельности</w:t>
      </w:r>
    </w:p>
    <w:p w:rsidR="00EF716C" w:rsidRPr="00EF716C" w:rsidRDefault="00EF716C" w:rsidP="00EF716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EF716C">
        <w:rPr>
          <w:rFonts w:ascii="TimesNewRomanPSMT" w:hAnsi="TimesNewRomanPSMT" w:cs="TimesNewRomanPSMT"/>
          <w:sz w:val="24"/>
          <w:szCs w:val="24"/>
        </w:rPr>
        <w:t>При разработке содержания контрольных измерительных материалов учитывается необходимость проверки усвоения элементов знаний, представленных в разделе 1 кодификатора. В экзаменационной работе контролируются</w:t>
      </w:r>
      <w:r>
        <w:rPr>
          <w:rFonts w:ascii="TimesNewRomanPSMT" w:hAnsi="TimesNewRomanPSMT" w:cs="TimesNewRomanPSMT"/>
          <w:sz w:val="24"/>
          <w:szCs w:val="24"/>
        </w:rPr>
        <w:t xml:space="preserve"> </w:t>
      </w:r>
      <w:r w:rsidRPr="00EF716C">
        <w:rPr>
          <w:rFonts w:ascii="TimesNewRomanPSMT" w:hAnsi="TimesNewRomanPSMT" w:cs="TimesNewRomanPSMT"/>
          <w:sz w:val="24"/>
          <w:szCs w:val="24"/>
        </w:rPr>
        <w:t>элементы содержания из следующих разделов (тем) курса физики.</w:t>
      </w:r>
    </w:p>
    <w:p w:rsidR="00EF716C" w:rsidRPr="00EF716C" w:rsidRDefault="00EF716C" w:rsidP="00EF716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w:t>
      </w:r>
      <w:r w:rsidR="00C459EF">
        <w:rPr>
          <w:rFonts w:ascii="TimesNewRomanPSMT" w:hAnsi="TimesNewRomanPSMT" w:cs="TimesNewRomanPSMT"/>
          <w:sz w:val="24"/>
          <w:szCs w:val="24"/>
        </w:rPr>
        <w:t xml:space="preserve"> </w:t>
      </w:r>
      <w:r w:rsidRPr="00031511">
        <w:rPr>
          <w:rFonts w:ascii="Times New Roman" w:hAnsi="Times New Roman" w:cs="Times New Roman"/>
          <w:b/>
          <w:bCs/>
          <w:i/>
          <w:iCs/>
          <w:sz w:val="24"/>
          <w:szCs w:val="24"/>
        </w:rPr>
        <w:t>Механика</w:t>
      </w:r>
      <w:r w:rsidRPr="00EF716C">
        <w:rPr>
          <w:rFonts w:ascii="TimesNewRomanPS-BoldItalicMT" w:hAnsi="TimesNewRomanPS-BoldItalicMT" w:cs="TimesNewRomanPS-BoldItalicMT"/>
          <w:b/>
          <w:bCs/>
          <w:i/>
          <w:iCs/>
          <w:sz w:val="24"/>
          <w:szCs w:val="24"/>
        </w:rPr>
        <w:t xml:space="preserve"> </w:t>
      </w:r>
      <w:r w:rsidRPr="00EF716C">
        <w:rPr>
          <w:rFonts w:ascii="TimesNewRomanPSMT" w:hAnsi="TimesNewRomanPSMT" w:cs="TimesNewRomanPSMT"/>
          <w:sz w:val="24"/>
          <w:szCs w:val="24"/>
        </w:rPr>
        <w:t>(кинематика, динамика, статика, законы сохранения в механике, механические колебания и волны).</w:t>
      </w:r>
    </w:p>
    <w:p w:rsidR="00EF716C" w:rsidRPr="00EF716C" w:rsidRDefault="00EF716C" w:rsidP="00EF716C">
      <w:pPr>
        <w:autoSpaceDE w:val="0"/>
        <w:autoSpaceDN w:val="0"/>
        <w:adjustRightInd w:val="0"/>
        <w:spacing w:after="0" w:line="240" w:lineRule="auto"/>
        <w:jc w:val="both"/>
        <w:rPr>
          <w:rFonts w:ascii="TimesNewRomanPSMT" w:hAnsi="TimesNewRomanPSMT" w:cs="TimesNewRomanPSMT"/>
          <w:sz w:val="24"/>
          <w:szCs w:val="24"/>
        </w:rPr>
      </w:pPr>
      <w:r w:rsidRPr="00EF716C">
        <w:rPr>
          <w:rFonts w:ascii="TimesNewRomanPSMT" w:hAnsi="TimesNewRomanPSMT" w:cs="TimesNewRomanPSMT"/>
          <w:sz w:val="24"/>
          <w:szCs w:val="24"/>
        </w:rPr>
        <w:t>2.</w:t>
      </w:r>
      <w:r>
        <w:rPr>
          <w:rFonts w:ascii="TimesNewRomanPSMT" w:hAnsi="TimesNewRomanPSMT" w:cs="TimesNewRomanPSMT"/>
          <w:sz w:val="24"/>
          <w:szCs w:val="24"/>
        </w:rPr>
        <w:t xml:space="preserve"> </w:t>
      </w:r>
      <w:r w:rsidRPr="00031511">
        <w:rPr>
          <w:rFonts w:ascii="Times New Roman" w:hAnsi="Times New Roman" w:cs="Times New Roman"/>
          <w:b/>
          <w:bCs/>
          <w:i/>
          <w:iCs/>
          <w:sz w:val="24"/>
          <w:szCs w:val="24"/>
        </w:rPr>
        <w:t>Молекулярная физика</w:t>
      </w:r>
      <w:r w:rsidRPr="00EF716C">
        <w:rPr>
          <w:rFonts w:ascii="TimesNewRomanPS-BoldItalicMT" w:hAnsi="TimesNewRomanPS-BoldItalicMT" w:cs="TimesNewRomanPS-BoldItalicMT"/>
          <w:b/>
          <w:bCs/>
          <w:i/>
          <w:iCs/>
          <w:sz w:val="24"/>
          <w:szCs w:val="24"/>
        </w:rPr>
        <w:t xml:space="preserve"> </w:t>
      </w:r>
      <w:r w:rsidRPr="00EF716C">
        <w:rPr>
          <w:rFonts w:ascii="TimesNewRomanPSMT" w:hAnsi="TimesNewRomanPSMT" w:cs="TimesNewRomanPSMT"/>
          <w:sz w:val="24"/>
          <w:szCs w:val="24"/>
        </w:rPr>
        <w:t>(молекулярно-кинетическая теория, термодинамика).</w:t>
      </w:r>
    </w:p>
    <w:p w:rsidR="00EF716C" w:rsidRPr="00EF716C" w:rsidRDefault="00EF716C" w:rsidP="00EF716C">
      <w:pPr>
        <w:autoSpaceDE w:val="0"/>
        <w:autoSpaceDN w:val="0"/>
        <w:adjustRightInd w:val="0"/>
        <w:spacing w:after="0" w:line="240" w:lineRule="auto"/>
        <w:jc w:val="both"/>
        <w:rPr>
          <w:rFonts w:ascii="TimesNewRomanPSMT" w:hAnsi="TimesNewRomanPSMT" w:cs="TimesNewRomanPSMT"/>
          <w:sz w:val="24"/>
          <w:szCs w:val="24"/>
        </w:rPr>
      </w:pPr>
      <w:r w:rsidRPr="00EF716C">
        <w:rPr>
          <w:rFonts w:ascii="TimesNewRomanPSMT" w:hAnsi="TimesNewRomanPSMT" w:cs="TimesNewRomanPSMT"/>
          <w:sz w:val="24"/>
          <w:szCs w:val="24"/>
        </w:rPr>
        <w:t xml:space="preserve">3. </w:t>
      </w:r>
      <w:r w:rsidRPr="00031511">
        <w:rPr>
          <w:rFonts w:ascii="Times New Roman" w:hAnsi="Times New Roman" w:cs="Times New Roman"/>
          <w:b/>
          <w:bCs/>
          <w:i/>
          <w:iCs/>
          <w:sz w:val="24"/>
          <w:szCs w:val="24"/>
        </w:rPr>
        <w:t>Электродинамика и основы СТО</w:t>
      </w:r>
      <w:r w:rsidRPr="00EF716C">
        <w:rPr>
          <w:rFonts w:ascii="TimesNewRomanPS-BoldItalicMT" w:hAnsi="TimesNewRomanPS-BoldItalicMT" w:cs="TimesNewRomanPS-BoldItalicMT"/>
          <w:b/>
          <w:bCs/>
          <w:i/>
          <w:iCs/>
          <w:sz w:val="24"/>
          <w:szCs w:val="24"/>
        </w:rPr>
        <w:t xml:space="preserve"> </w:t>
      </w:r>
      <w:r w:rsidRPr="00EF716C">
        <w:rPr>
          <w:rFonts w:ascii="TimesNewRomanPSMT" w:hAnsi="TimesNewRomanPSMT" w:cs="TimesNewRomanPSMT"/>
          <w:sz w:val="24"/>
          <w:szCs w:val="24"/>
        </w:rPr>
        <w:t>(электрическое поле, постоянный ток,</w:t>
      </w:r>
      <w:r w:rsidR="00C459EF">
        <w:rPr>
          <w:rFonts w:ascii="TimesNewRomanPSMT" w:hAnsi="TimesNewRomanPSMT" w:cs="TimesNewRomanPSMT"/>
          <w:sz w:val="24"/>
          <w:szCs w:val="24"/>
        </w:rPr>
        <w:t xml:space="preserve"> </w:t>
      </w:r>
      <w:r w:rsidRPr="00EF716C">
        <w:rPr>
          <w:rFonts w:ascii="TimesNewRomanPSMT" w:hAnsi="TimesNewRomanPSMT" w:cs="TimesNewRomanPSMT"/>
          <w:sz w:val="24"/>
          <w:szCs w:val="24"/>
        </w:rPr>
        <w:t>магнитное поле, электромагнитная индукция, электромагнитные колебания и волны, оптика, основы СТО).</w:t>
      </w:r>
    </w:p>
    <w:p w:rsidR="00EF716C" w:rsidRPr="00EF716C" w:rsidRDefault="00EF716C" w:rsidP="00EF716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w:t>
      </w:r>
      <w:r w:rsidR="00C459EF">
        <w:rPr>
          <w:rFonts w:ascii="TimesNewRomanPSMT" w:hAnsi="TimesNewRomanPSMT" w:cs="TimesNewRomanPSMT"/>
          <w:sz w:val="24"/>
          <w:szCs w:val="24"/>
        </w:rPr>
        <w:t xml:space="preserve"> </w:t>
      </w:r>
      <w:r w:rsidRPr="00031511">
        <w:rPr>
          <w:rFonts w:ascii="Times New Roman" w:hAnsi="Times New Roman" w:cs="Times New Roman"/>
          <w:b/>
          <w:bCs/>
          <w:i/>
          <w:iCs/>
          <w:sz w:val="24"/>
          <w:szCs w:val="24"/>
        </w:rPr>
        <w:t>Квантовая физика</w:t>
      </w:r>
      <w:r w:rsidRPr="00EF716C">
        <w:rPr>
          <w:rFonts w:ascii="TimesNewRomanPS-BoldItalicMT" w:hAnsi="TimesNewRomanPS-BoldItalicMT" w:cs="TimesNewRomanPS-BoldItalicMT"/>
          <w:b/>
          <w:bCs/>
          <w:i/>
          <w:iCs/>
          <w:sz w:val="24"/>
          <w:szCs w:val="24"/>
        </w:rPr>
        <w:t xml:space="preserve"> </w:t>
      </w:r>
      <w:r w:rsidRPr="00EF716C">
        <w:rPr>
          <w:rFonts w:ascii="TimesNewRomanPSMT" w:hAnsi="TimesNewRomanPSMT" w:cs="TimesNewRomanPSMT"/>
          <w:sz w:val="24"/>
          <w:szCs w:val="24"/>
        </w:rPr>
        <w:t>(корпускулярно-волновой дуализм, физика атома</w:t>
      </w:r>
      <w:r>
        <w:rPr>
          <w:rFonts w:ascii="TimesNewRomanPSMT" w:hAnsi="TimesNewRomanPSMT" w:cs="TimesNewRomanPSMT"/>
          <w:sz w:val="24"/>
          <w:szCs w:val="24"/>
        </w:rPr>
        <w:t xml:space="preserve">, </w:t>
      </w:r>
      <w:r w:rsidRPr="00EF716C">
        <w:rPr>
          <w:rFonts w:ascii="TimesNewRomanPSMT" w:hAnsi="TimesNewRomanPSMT" w:cs="TimesNewRomanPSMT"/>
          <w:sz w:val="24"/>
          <w:szCs w:val="24"/>
        </w:rPr>
        <w:t>физика атомного ядра).</w:t>
      </w:r>
    </w:p>
    <w:p w:rsidR="00EF716C" w:rsidRDefault="00EF716C" w:rsidP="00EF716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EF716C">
        <w:rPr>
          <w:rFonts w:ascii="TimesNewRomanPSMT" w:hAnsi="TimesNewRomanPSMT" w:cs="TimesNewRomanPSMT"/>
          <w:sz w:val="24"/>
          <w:szCs w:val="24"/>
        </w:rPr>
        <w:t>Общее количество заданий в экзаменационной работе по каждому из</w:t>
      </w:r>
      <w:r>
        <w:rPr>
          <w:rFonts w:ascii="TimesNewRomanPSMT" w:hAnsi="TimesNewRomanPSMT" w:cs="TimesNewRomanPSMT"/>
          <w:sz w:val="24"/>
          <w:szCs w:val="24"/>
        </w:rPr>
        <w:t xml:space="preserve"> </w:t>
      </w:r>
      <w:r w:rsidRPr="00EF716C">
        <w:rPr>
          <w:rFonts w:ascii="TimesNewRomanPSMT" w:hAnsi="TimesNewRomanPSMT" w:cs="TimesNewRomanPSMT"/>
          <w:sz w:val="24"/>
          <w:szCs w:val="24"/>
        </w:rPr>
        <w:t>разделов приблизительно пропорционально его содержательному наполнению</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и учебному времени, отводимому на изучение данного раздела в школьном</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курсе физики. В таблице 2 дано распределение заданий по разделам. Задания</w:t>
      </w:r>
      <w:r>
        <w:rPr>
          <w:rFonts w:ascii="TimesNewRomanPSMT" w:hAnsi="TimesNewRomanPSMT" w:cs="TimesNewRomanPSMT"/>
          <w:sz w:val="24"/>
          <w:szCs w:val="24"/>
        </w:rPr>
        <w:t xml:space="preserve"> </w:t>
      </w:r>
      <w:r w:rsidRPr="00EF716C">
        <w:rPr>
          <w:rFonts w:ascii="TimesNewRomanPSMT" w:hAnsi="TimesNewRomanPSMT" w:cs="TimesNewRomanPSMT"/>
          <w:sz w:val="24"/>
          <w:szCs w:val="24"/>
        </w:rPr>
        <w:t>части 3 (задания С2–С6) проверяют, как правило, комплексное использование</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знаний и умений из различных разделов курса физики.</w:t>
      </w: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811EC9"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lang w:val="en-US"/>
        </w:rPr>
      </w:pPr>
    </w:p>
    <w:p w:rsidR="00931984" w:rsidRPr="00931984" w:rsidRDefault="00394C04" w:rsidP="00931984">
      <w:pPr>
        <w:autoSpaceDE w:val="0"/>
        <w:autoSpaceDN w:val="0"/>
        <w:adjustRightInd w:val="0"/>
        <w:spacing w:after="0" w:line="240" w:lineRule="auto"/>
        <w:jc w:val="center"/>
        <w:rPr>
          <w:rFonts w:ascii="TimesNewRomanPS-ItalicMT" w:hAnsi="TimesNewRomanPS-ItalicMT" w:cs="TimesNewRomanPS-ItalicMT"/>
          <w:i/>
          <w:iCs/>
          <w:sz w:val="24"/>
          <w:szCs w:val="24"/>
        </w:rPr>
      </w:pPr>
      <w:r w:rsidRPr="00394C04">
        <w:rPr>
          <w:rFonts w:ascii="TimesNewRomanPS-ItalicMT" w:hAnsi="TimesNewRomanPS-ItalicMT" w:cs="TimesNewRomanPS-ItalicMT"/>
          <w:i/>
          <w:iCs/>
          <w:sz w:val="6"/>
          <w:szCs w:val="6"/>
        </w:rPr>
        <w:lastRenderedPageBreak/>
        <w:t>3</w:t>
      </w:r>
      <w:r w:rsidR="00931984" w:rsidRPr="00931984">
        <w:rPr>
          <w:rFonts w:ascii="TimesNewRomanPS-ItalicMT" w:hAnsi="TimesNewRomanPS-ItalicMT" w:cs="TimesNewRomanPS-ItalicMT"/>
          <w:i/>
          <w:iCs/>
          <w:sz w:val="24"/>
          <w:szCs w:val="24"/>
        </w:rPr>
        <w:t>Таблица 2. Распределение заданий по основным содержательным разделам</w:t>
      </w:r>
    </w:p>
    <w:p w:rsidR="00931984" w:rsidRDefault="00931984" w:rsidP="00931984">
      <w:pPr>
        <w:autoSpaceDE w:val="0"/>
        <w:autoSpaceDN w:val="0"/>
        <w:adjustRightInd w:val="0"/>
        <w:spacing w:after="0" w:line="240" w:lineRule="auto"/>
        <w:jc w:val="center"/>
        <w:rPr>
          <w:rFonts w:ascii="TimesNewRomanPS-ItalicMT" w:hAnsi="TimesNewRomanPS-ItalicMT" w:cs="TimesNewRomanPS-ItalicMT"/>
          <w:i/>
          <w:iCs/>
          <w:sz w:val="24"/>
          <w:szCs w:val="24"/>
        </w:rPr>
      </w:pPr>
      <w:r w:rsidRPr="00931984">
        <w:rPr>
          <w:rFonts w:ascii="TimesNewRomanPS-ItalicMT" w:hAnsi="TimesNewRomanPS-ItalicMT" w:cs="TimesNewRomanPS-ItalicMT"/>
          <w:i/>
          <w:iCs/>
          <w:sz w:val="24"/>
          <w:szCs w:val="24"/>
        </w:rPr>
        <w:t>(темам) курса физики в зависимости от формы заданий</w:t>
      </w:r>
    </w:p>
    <w:tbl>
      <w:tblPr>
        <w:tblStyle w:val="a3"/>
        <w:tblW w:w="0" w:type="auto"/>
        <w:tblLook w:val="04A0" w:firstRow="1" w:lastRow="0" w:firstColumn="1" w:lastColumn="0" w:noHBand="0" w:noVBand="1"/>
      </w:tblPr>
      <w:tblGrid>
        <w:gridCol w:w="4503"/>
        <w:gridCol w:w="1134"/>
        <w:gridCol w:w="1417"/>
        <w:gridCol w:w="1276"/>
        <w:gridCol w:w="1241"/>
      </w:tblGrid>
      <w:tr w:rsidR="00931984" w:rsidTr="00915178">
        <w:tc>
          <w:tcPr>
            <w:tcW w:w="4503" w:type="dxa"/>
            <w:vMerge w:val="restart"/>
          </w:tcPr>
          <w:p w:rsidR="00931984" w:rsidRPr="00931984" w:rsidRDefault="00931984" w:rsidP="00931984">
            <w:pPr>
              <w:autoSpaceDE w:val="0"/>
              <w:autoSpaceDN w:val="0"/>
              <w:adjustRightInd w:val="0"/>
              <w:jc w:val="center"/>
              <w:rPr>
                <w:rFonts w:ascii="TimesNewRomanPSMT" w:hAnsi="TimesNewRomanPSMT" w:cs="TimesNewRomanPSMT"/>
                <w:sz w:val="24"/>
                <w:szCs w:val="24"/>
              </w:rPr>
            </w:pPr>
            <w:r w:rsidRPr="00931984">
              <w:rPr>
                <w:rFonts w:ascii="TimesNewRomanPSMT" w:hAnsi="TimesNewRomanPSMT" w:cs="TimesNewRomanPSMT"/>
                <w:sz w:val="24"/>
                <w:szCs w:val="24"/>
              </w:rPr>
              <w:t>Разделы курса физики, включенные</w:t>
            </w:r>
          </w:p>
          <w:p w:rsidR="00931984" w:rsidRDefault="00931984" w:rsidP="00931984">
            <w:pPr>
              <w:autoSpaceDE w:val="0"/>
              <w:autoSpaceDN w:val="0"/>
              <w:adjustRightInd w:val="0"/>
              <w:jc w:val="center"/>
              <w:rPr>
                <w:rFonts w:ascii="TimesNewRomanPSMT" w:hAnsi="TimesNewRomanPSMT" w:cs="TimesNewRomanPSMT"/>
                <w:sz w:val="24"/>
                <w:szCs w:val="24"/>
              </w:rPr>
            </w:pPr>
            <w:r w:rsidRPr="00931984">
              <w:rPr>
                <w:rFonts w:ascii="TimesNewRomanPSMT" w:hAnsi="TimesNewRomanPSMT" w:cs="TimesNewRomanPSMT"/>
                <w:sz w:val="24"/>
                <w:szCs w:val="24"/>
              </w:rPr>
              <w:t>в экзаменационную работу</w:t>
            </w:r>
          </w:p>
        </w:tc>
        <w:tc>
          <w:tcPr>
            <w:tcW w:w="5068" w:type="dxa"/>
            <w:gridSpan w:val="4"/>
          </w:tcPr>
          <w:p w:rsidR="00931984" w:rsidRPr="00931984" w:rsidRDefault="00931984" w:rsidP="00931984">
            <w:pPr>
              <w:autoSpaceDE w:val="0"/>
              <w:autoSpaceDN w:val="0"/>
              <w:adjustRightInd w:val="0"/>
              <w:jc w:val="center"/>
              <w:rPr>
                <w:rFonts w:ascii="TimesNewRomanPSMT" w:hAnsi="TimesNewRomanPSMT" w:cs="TimesNewRomanPSMT"/>
                <w:sz w:val="24"/>
                <w:szCs w:val="24"/>
              </w:rPr>
            </w:pPr>
            <w:r w:rsidRPr="00931984">
              <w:rPr>
                <w:rFonts w:ascii="TimesNewRomanPSMT" w:hAnsi="TimesNewRomanPSMT" w:cs="TimesNewRomanPSMT"/>
                <w:sz w:val="24"/>
                <w:szCs w:val="24"/>
              </w:rPr>
              <w:t>Число заданий</w:t>
            </w:r>
          </w:p>
        </w:tc>
      </w:tr>
      <w:tr w:rsidR="00931984" w:rsidTr="00931984">
        <w:tc>
          <w:tcPr>
            <w:tcW w:w="4503" w:type="dxa"/>
            <w:vMerge/>
          </w:tcPr>
          <w:p w:rsidR="00931984" w:rsidRDefault="00931984" w:rsidP="00931984">
            <w:pPr>
              <w:autoSpaceDE w:val="0"/>
              <w:autoSpaceDN w:val="0"/>
              <w:adjustRightInd w:val="0"/>
              <w:jc w:val="center"/>
              <w:rPr>
                <w:rFonts w:ascii="TimesNewRomanPSMT" w:hAnsi="TimesNewRomanPSMT" w:cs="TimesNewRomanPSMT"/>
                <w:sz w:val="24"/>
                <w:szCs w:val="24"/>
              </w:rPr>
            </w:pPr>
          </w:p>
        </w:tc>
        <w:tc>
          <w:tcPr>
            <w:tcW w:w="1134" w:type="dxa"/>
          </w:tcPr>
          <w:p w:rsidR="00931984" w:rsidRDefault="00931984" w:rsidP="00DE57DD">
            <w:pPr>
              <w:autoSpaceDE w:val="0"/>
              <w:autoSpaceDN w:val="0"/>
              <w:adjustRightInd w:val="0"/>
              <w:ind w:left="-108" w:right="-123"/>
              <w:jc w:val="center"/>
              <w:rPr>
                <w:rFonts w:ascii="TimesNewRomanPSMT" w:hAnsi="TimesNewRomanPSMT" w:cs="TimesNewRomanPSMT"/>
                <w:sz w:val="24"/>
                <w:szCs w:val="24"/>
              </w:rPr>
            </w:pPr>
            <w:r>
              <w:rPr>
                <w:rFonts w:ascii="TimesNewRomanPSMT" w:hAnsi="TimesNewRomanPSMT" w:cs="TimesNewRomanPSMT"/>
                <w:sz w:val="24"/>
                <w:szCs w:val="24"/>
              </w:rPr>
              <w:t>Вся работа</w:t>
            </w:r>
          </w:p>
        </w:tc>
        <w:tc>
          <w:tcPr>
            <w:tcW w:w="1417"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Часть 1</w:t>
            </w:r>
          </w:p>
        </w:tc>
        <w:tc>
          <w:tcPr>
            <w:tcW w:w="1276"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Часть</w:t>
            </w:r>
            <w:proofErr w:type="gramStart"/>
            <w:r>
              <w:rPr>
                <w:rFonts w:ascii="TimesNewRomanPSMT" w:hAnsi="TimesNewRomanPSMT" w:cs="TimesNewRomanPSMT"/>
                <w:sz w:val="24"/>
                <w:szCs w:val="24"/>
              </w:rPr>
              <w:t>2</w:t>
            </w:r>
            <w:proofErr w:type="gramEnd"/>
          </w:p>
        </w:tc>
        <w:tc>
          <w:tcPr>
            <w:tcW w:w="1241"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Часть3</w:t>
            </w:r>
          </w:p>
        </w:tc>
      </w:tr>
      <w:tr w:rsidR="00931984" w:rsidTr="00931984">
        <w:tc>
          <w:tcPr>
            <w:tcW w:w="4503" w:type="dxa"/>
          </w:tcPr>
          <w:p w:rsidR="00931984" w:rsidRDefault="00931984"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Механика</w:t>
            </w:r>
          </w:p>
        </w:tc>
        <w:tc>
          <w:tcPr>
            <w:tcW w:w="1134"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9-12</w:t>
            </w:r>
          </w:p>
        </w:tc>
        <w:tc>
          <w:tcPr>
            <w:tcW w:w="1417"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6-7</w:t>
            </w:r>
          </w:p>
        </w:tc>
        <w:tc>
          <w:tcPr>
            <w:tcW w:w="1276"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241"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r>
      <w:tr w:rsidR="00931984" w:rsidTr="00931984">
        <w:tc>
          <w:tcPr>
            <w:tcW w:w="4503" w:type="dxa"/>
          </w:tcPr>
          <w:p w:rsidR="00931984" w:rsidRDefault="00931984"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Молекулярная физика</w:t>
            </w:r>
          </w:p>
        </w:tc>
        <w:tc>
          <w:tcPr>
            <w:tcW w:w="1134"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7-9</w:t>
            </w:r>
          </w:p>
        </w:tc>
        <w:tc>
          <w:tcPr>
            <w:tcW w:w="1417"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4-5</w:t>
            </w:r>
          </w:p>
        </w:tc>
        <w:tc>
          <w:tcPr>
            <w:tcW w:w="1276"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241"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r>
      <w:tr w:rsidR="00931984" w:rsidTr="00931984">
        <w:tc>
          <w:tcPr>
            <w:tcW w:w="4503" w:type="dxa"/>
          </w:tcPr>
          <w:p w:rsidR="00931984" w:rsidRDefault="00931984"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Электродинамика</w:t>
            </w:r>
          </w:p>
        </w:tc>
        <w:tc>
          <w:tcPr>
            <w:tcW w:w="1134"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10-13</w:t>
            </w:r>
          </w:p>
        </w:tc>
        <w:tc>
          <w:tcPr>
            <w:tcW w:w="1417"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6-7</w:t>
            </w:r>
          </w:p>
        </w:tc>
        <w:tc>
          <w:tcPr>
            <w:tcW w:w="1276"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241"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3-4</w:t>
            </w:r>
          </w:p>
        </w:tc>
      </w:tr>
      <w:tr w:rsidR="00931984" w:rsidTr="00931984">
        <w:tc>
          <w:tcPr>
            <w:tcW w:w="4503" w:type="dxa"/>
          </w:tcPr>
          <w:p w:rsidR="00931984" w:rsidRDefault="00931984"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Квантовая физика</w:t>
            </w:r>
          </w:p>
        </w:tc>
        <w:tc>
          <w:tcPr>
            <w:tcW w:w="1134"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5-8</w:t>
            </w:r>
          </w:p>
        </w:tc>
        <w:tc>
          <w:tcPr>
            <w:tcW w:w="1417"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3-4</w:t>
            </w:r>
          </w:p>
        </w:tc>
        <w:tc>
          <w:tcPr>
            <w:tcW w:w="1276"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241"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r>
      <w:tr w:rsidR="00931984" w:rsidTr="00931984">
        <w:tc>
          <w:tcPr>
            <w:tcW w:w="4503" w:type="dxa"/>
          </w:tcPr>
          <w:p w:rsidR="00931984" w:rsidRDefault="00931984" w:rsidP="00E027A2">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Итого</w:t>
            </w:r>
          </w:p>
        </w:tc>
        <w:tc>
          <w:tcPr>
            <w:tcW w:w="1134"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35</w:t>
            </w:r>
          </w:p>
        </w:tc>
        <w:tc>
          <w:tcPr>
            <w:tcW w:w="1417"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276"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p>
        </w:tc>
        <w:tc>
          <w:tcPr>
            <w:tcW w:w="1241"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r>
    </w:tbl>
    <w:p w:rsidR="00931984" w:rsidRPr="00931984" w:rsidRDefault="00931984" w:rsidP="00DE57DD">
      <w:pPr>
        <w:autoSpaceDE w:val="0"/>
        <w:autoSpaceDN w:val="0"/>
        <w:adjustRightInd w:val="0"/>
        <w:spacing w:after="0" w:line="240" w:lineRule="auto"/>
        <w:ind w:firstLine="708"/>
        <w:jc w:val="both"/>
        <w:rPr>
          <w:rFonts w:ascii="TimesNewRomanPSMT" w:hAnsi="TimesNewRomanPSMT" w:cs="TimesNewRomanPSMT"/>
          <w:sz w:val="24"/>
          <w:szCs w:val="24"/>
        </w:rPr>
      </w:pPr>
      <w:r w:rsidRPr="00931984">
        <w:rPr>
          <w:rFonts w:ascii="TimesNewRomanPSMT" w:hAnsi="TimesNewRomanPSMT" w:cs="TimesNewRomanPSMT"/>
          <w:sz w:val="24"/>
          <w:szCs w:val="24"/>
        </w:rPr>
        <w:t>Экзаменационная работа разрабатывается исходя из необходимости проверки умений и способов действий, отраженных во втором разделе кодификатора. В таблице 3 приведено распределение заданий по видам умений и</w:t>
      </w:r>
      <w:r>
        <w:rPr>
          <w:rFonts w:ascii="TimesNewRomanPSMT" w:hAnsi="TimesNewRomanPSMT" w:cs="TimesNewRomanPSMT"/>
          <w:sz w:val="24"/>
          <w:szCs w:val="24"/>
        </w:rPr>
        <w:t xml:space="preserve"> </w:t>
      </w:r>
      <w:r w:rsidRPr="00931984">
        <w:rPr>
          <w:rFonts w:ascii="TimesNewRomanPSMT" w:hAnsi="TimesNewRomanPSMT" w:cs="TimesNewRomanPSMT"/>
          <w:sz w:val="24"/>
          <w:szCs w:val="24"/>
        </w:rPr>
        <w:t>способам действий в зависимости от формы заданий.</w:t>
      </w:r>
    </w:p>
    <w:p w:rsidR="00931984" w:rsidRPr="00931984" w:rsidRDefault="00931984" w:rsidP="00931984">
      <w:pPr>
        <w:autoSpaceDE w:val="0"/>
        <w:autoSpaceDN w:val="0"/>
        <w:adjustRightInd w:val="0"/>
        <w:spacing w:after="0" w:line="240" w:lineRule="auto"/>
        <w:jc w:val="center"/>
        <w:rPr>
          <w:rFonts w:ascii="TimesNewRomanPS-ItalicMT" w:hAnsi="TimesNewRomanPS-ItalicMT" w:cs="TimesNewRomanPS-ItalicMT"/>
          <w:i/>
          <w:iCs/>
          <w:sz w:val="24"/>
          <w:szCs w:val="24"/>
        </w:rPr>
      </w:pPr>
      <w:r w:rsidRPr="00931984">
        <w:rPr>
          <w:rFonts w:ascii="TimesNewRomanPS-ItalicMT" w:hAnsi="TimesNewRomanPS-ItalicMT" w:cs="TimesNewRomanPS-ItalicMT"/>
          <w:i/>
          <w:iCs/>
          <w:sz w:val="24"/>
          <w:szCs w:val="24"/>
        </w:rPr>
        <w:t xml:space="preserve">Таблица 3. Распределение заданий по видам умений и способам действий </w:t>
      </w:r>
      <w:proofErr w:type="gramStart"/>
      <w:r w:rsidRPr="00931984">
        <w:rPr>
          <w:rFonts w:ascii="TimesNewRomanPS-ItalicMT" w:hAnsi="TimesNewRomanPS-ItalicMT" w:cs="TimesNewRomanPS-ItalicMT"/>
          <w:i/>
          <w:iCs/>
          <w:sz w:val="24"/>
          <w:szCs w:val="24"/>
        </w:rPr>
        <w:t>в</w:t>
      </w:r>
      <w:proofErr w:type="gramEnd"/>
    </w:p>
    <w:p w:rsidR="00931984" w:rsidRDefault="00931984" w:rsidP="00931984">
      <w:pPr>
        <w:autoSpaceDE w:val="0"/>
        <w:autoSpaceDN w:val="0"/>
        <w:adjustRightInd w:val="0"/>
        <w:spacing w:after="0" w:line="240" w:lineRule="auto"/>
        <w:jc w:val="center"/>
        <w:rPr>
          <w:rFonts w:ascii="TimesNewRomanPS-ItalicMT" w:hAnsi="TimesNewRomanPS-ItalicMT" w:cs="TimesNewRomanPS-ItalicMT"/>
          <w:i/>
          <w:iCs/>
          <w:sz w:val="24"/>
          <w:szCs w:val="24"/>
        </w:rPr>
      </w:pPr>
      <w:r w:rsidRPr="00931984">
        <w:rPr>
          <w:rFonts w:ascii="TimesNewRomanPS-ItalicMT" w:hAnsi="TimesNewRomanPS-ItalicMT" w:cs="TimesNewRomanPS-ItalicMT"/>
          <w:i/>
          <w:iCs/>
          <w:sz w:val="24"/>
          <w:szCs w:val="24"/>
        </w:rPr>
        <w:t>зависимости от формы заданий</w:t>
      </w:r>
    </w:p>
    <w:tbl>
      <w:tblPr>
        <w:tblStyle w:val="a3"/>
        <w:tblW w:w="0" w:type="auto"/>
        <w:tblLayout w:type="fixed"/>
        <w:tblLook w:val="04A0" w:firstRow="1" w:lastRow="0" w:firstColumn="1" w:lastColumn="0" w:noHBand="0" w:noVBand="1"/>
      </w:tblPr>
      <w:tblGrid>
        <w:gridCol w:w="5455"/>
        <w:gridCol w:w="1174"/>
        <w:gridCol w:w="992"/>
        <w:gridCol w:w="992"/>
        <w:gridCol w:w="958"/>
      </w:tblGrid>
      <w:tr w:rsidR="00915178" w:rsidTr="00DE57DD">
        <w:tc>
          <w:tcPr>
            <w:tcW w:w="5455" w:type="dxa"/>
            <w:vMerge w:val="restart"/>
          </w:tcPr>
          <w:p w:rsidR="00915178"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 xml:space="preserve">Основные умения </w:t>
            </w:r>
          </w:p>
          <w:p w:rsidR="00915178"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и способы действий</w:t>
            </w:r>
          </w:p>
        </w:tc>
        <w:tc>
          <w:tcPr>
            <w:tcW w:w="4116" w:type="dxa"/>
            <w:gridSpan w:val="4"/>
          </w:tcPr>
          <w:p w:rsidR="00915178"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Число заданий</w:t>
            </w:r>
          </w:p>
        </w:tc>
      </w:tr>
      <w:tr w:rsidR="00915178" w:rsidTr="00031511">
        <w:trPr>
          <w:trHeight w:val="318"/>
        </w:trPr>
        <w:tc>
          <w:tcPr>
            <w:tcW w:w="5455" w:type="dxa"/>
            <w:vMerge/>
          </w:tcPr>
          <w:p w:rsidR="00915178" w:rsidRDefault="00915178" w:rsidP="00931984">
            <w:pPr>
              <w:autoSpaceDE w:val="0"/>
              <w:autoSpaceDN w:val="0"/>
              <w:adjustRightInd w:val="0"/>
              <w:rPr>
                <w:rFonts w:ascii="TimesNewRomanPSMT" w:hAnsi="TimesNewRomanPSMT" w:cs="TimesNewRomanPSMT"/>
                <w:sz w:val="24"/>
                <w:szCs w:val="24"/>
              </w:rPr>
            </w:pPr>
          </w:p>
        </w:tc>
        <w:tc>
          <w:tcPr>
            <w:tcW w:w="1174" w:type="dxa"/>
          </w:tcPr>
          <w:p w:rsidR="00915178" w:rsidRDefault="00915178" w:rsidP="00DE57DD">
            <w:pPr>
              <w:autoSpaceDE w:val="0"/>
              <w:autoSpaceDN w:val="0"/>
              <w:adjustRightInd w:val="0"/>
              <w:ind w:left="-121" w:right="-98"/>
              <w:jc w:val="center"/>
              <w:rPr>
                <w:rFonts w:ascii="TimesNewRomanPSMT" w:hAnsi="TimesNewRomanPSMT" w:cs="TimesNewRomanPSMT"/>
                <w:sz w:val="24"/>
                <w:szCs w:val="24"/>
              </w:rPr>
            </w:pPr>
            <w:r>
              <w:rPr>
                <w:rFonts w:ascii="TimesNewRomanPSMT" w:hAnsi="TimesNewRomanPSMT" w:cs="TimesNewRomanPSMT"/>
                <w:sz w:val="24"/>
                <w:szCs w:val="24"/>
              </w:rPr>
              <w:t>Вся работа</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Часть</w:t>
            </w:r>
            <w:proofErr w:type="gramStart"/>
            <w:r>
              <w:rPr>
                <w:rFonts w:ascii="TimesNewRomanPSMT" w:hAnsi="TimesNewRomanPSMT" w:cs="TimesNewRomanPSMT"/>
                <w:sz w:val="24"/>
                <w:szCs w:val="24"/>
              </w:rPr>
              <w:t>1</w:t>
            </w:r>
            <w:proofErr w:type="gramEnd"/>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Часть</w:t>
            </w:r>
            <w:proofErr w:type="gramStart"/>
            <w:r>
              <w:rPr>
                <w:rFonts w:ascii="TimesNewRomanPSMT" w:hAnsi="TimesNewRomanPSMT" w:cs="TimesNewRomanPSMT"/>
                <w:sz w:val="24"/>
                <w:szCs w:val="24"/>
              </w:rPr>
              <w:t>2</w:t>
            </w:r>
            <w:proofErr w:type="gramEnd"/>
          </w:p>
        </w:tc>
        <w:tc>
          <w:tcPr>
            <w:tcW w:w="958" w:type="dxa"/>
          </w:tcPr>
          <w:p w:rsidR="00915178"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Часть3</w:t>
            </w:r>
          </w:p>
        </w:tc>
      </w:tr>
      <w:tr w:rsidR="00931984" w:rsidTr="00DE57DD">
        <w:tc>
          <w:tcPr>
            <w:tcW w:w="5455" w:type="dxa"/>
          </w:tcPr>
          <w:p w:rsidR="00915178"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Требования 1.1–1.3</w:t>
            </w:r>
          </w:p>
          <w:p w:rsidR="00931984"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Знать/понимать смысл физических</w:t>
            </w:r>
            <w:r>
              <w:rPr>
                <w:rFonts w:ascii="TimesNewRomanPSMT" w:hAnsi="TimesNewRomanPSMT" w:cs="TimesNewRomanPSMT"/>
                <w:sz w:val="24"/>
                <w:szCs w:val="24"/>
              </w:rPr>
              <w:t xml:space="preserve"> </w:t>
            </w:r>
            <w:r w:rsidRPr="00915178">
              <w:rPr>
                <w:rFonts w:ascii="TimesNewRomanPSMT" w:hAnsi="TimesNewRomanPSMT" w:cs="TimesNewRomanPSMT"/>
                <w:sz w:val="24"/>
                <w:szCs w:val="24"/>
              </w:rPr>
              <w:t>понятий</w:t>
            </w:r>
            <w:r>
              <w:rPr>
                <w:rFonts w:ascii="TimesNewRomanPSMT" w:hAnsi="TimesNewRomanPSMT" w:cs="TimesNewRomanPSMT"/>
                <w:sz w:val="24"/>
                <w:szCs w:val="24"/>
              </w:rPr>
              <w:t xml:space="preserve">, </w:t>
            </w:r>
            <w:r w:rsidRPr="00915178">
              <w:rPr>
                <w:rFonts w:ascii="TimesNewRomanPSMT" w:hAnsi="TimesNewRomanPSMT" w:cs="TimesNewRomanPSMT"/>
                <w:sz w:val="24"/>
                <w:szCs w:val="24"/>
              </w:rPr>
              <w:t>величин, законов, принципов, постулатов</w:t>
            </w:r>
          </w:p>
        </w:tc>
        <w:tc>
          <w:tcPr>
            <w:tcW w:w="1174"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12-17</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10-15</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958"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r>
      <w:tr w:rsidR="00931984" w:rsidTr="00DE57DD">
        <w:tc>
          <w:tcPr>
            <w:tcW w:w="5455" w:type="dxa"/>
          </w:tcPr>
          <w:p w:rsidR="00915178"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Требования 2.1–2.4</w:t>
            </w:r>
          </w:p>
          <w:p w:rsidR="00931984"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Уметь описывать и объяснять</w:t>
            </w:r>
            <w:r>
              <w:rPr>
                <w:rFonts w:ascii="TimesNewRomanPSMT" w:hAnsi="TimesNewRomanPSMT" w:cs="TimesNewRomanPSMT"/>
                <w:sz w:val="24"/>
                <w:szCs w:val="24"/>
              </w:rPr>
              <w:t xml:space="preserve"> </w:t>
            </w:r>
            <w:r w:rsidRPr="00915178">
              <w:rPr>
                <w:rFonts w:ascii="TimesNewRomanPSMT" w:hAnsi="TimesNewRomanPSMT" w:cs="TimesNewRomanPSMT"/>
                <w:sz w:val="24"/>
                <w:szCs w:val="24"/>
              </w:rPr>
              <w:t>физические</w:t>
            </w:r>
            <w:r>
              <w:rPr>
                <w:rFonts w:ascii="TimesNewRomanPSMT" w:hAnsi="TimesNewRomanPSMT" w:cs="TimesNewRomanPSMT"/>
                <w:sz w:val="24"/>
                <w:szCs w:val="24"/>
              </w:rPr>
              <w:t xml:space="preserve"> </w:t>
            </w:r>
            <w:r w:rsidRPr="00915178">
              <w:rPr>
                <w:rFonts w:ascii="TimesNewRomanPSMT" w:hAnsi="TimesNewRomanPSMT" w:cs="TimesNewRomanPSMT"/>
                <w:sz w:val="24"/>
                <w:szCs w:val="24"/>
              </w:rPr>
              <w:t>явления и свойства тел, результаты экспериментов … приводить примеры практического использования физических знаний</w:t>
            </w:r>
          </w:p>
        </w:tc>
        <w:tc>
          <w:tcPr>
            <w:tcW w:w="1174"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6-12</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4-10</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958"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r>
      <w:tr w:rsidR="00931984" w:rsidTr="00DE57DD">
        <w:tc>
          <w:tcPr>
            <w:tcW w:w="5455" w:type="dxa"/>
          </w:tcPr>
          <w:p w:rsidR="00915178"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Требование 2.5</w:t>
            </w:r>
          </w:p>
          <w:p w:rsidR="00931984" w:rsidRPr="0023711D"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Отличать гипотезы от научной теории</w:t>
            </w:r>
            <w:r>
              <w:rPr>
                <w:rFonts w:ascii="TimesNewRomanPSMT" w:hAnsi="TimesNewRomanPSMT" w:cs="TimesNewRomanPSMT"/>
                <w:sz w:val="24"/>
                <w:szCs w:val="24"/>
              </w:rPr>
              <w:t xml:space="preserve">, </w:t>
            </w:r>
            <w:r w:rsidRPr="00915178">
              <w:rPr>
                <w:rFonts w:ascii="TimesNewRomanPSMT" w:hAnsi="TimesNewRomanPSMT" w:cs="TimesNewRomanPSMT"/>
                <w:sz w:val="24"/>
                <w:szCs w:val="24"/>
              </w:rPr>
              <w:t>делать выводы на основе эксперимента и</w:t>
            </w:r>
            <w:r>
              <w:rPr>
                <w:rFonts w:ascii="TimesNewRomanPSMT" w:hAnsi="TimesNewRomanPSMT" w:cs="TimesNewRomanPSMT"/>
                <w:sz w:val="24"/>
                <w:szCs w:val="24"/>
              </w:rPr>
              <w:t xml:space="preserve"> </w:t>
            </w:r>
            <w:r w:rsidRPr="00915178">
              <w:rPr>
                <w:rFonts w:ascii="TimesNewRomanPSMT" w:hAnsi="TimesNewRomanPSMT" w:cs="TimesNewRomanPSMT"/>
                <w:sz w:val="24"/>
                <w:szCs w:val="24"/>
              </w:rPr>
              <w:t>т. д.</w:t>
            </w:r>
          </w:p>
        </w:tc>
        <w:tc>
          <w:tcPr>
            <w:tcW w:w="1174"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958"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0-1</w:t>
            </w:r>
          </w:p>
        </w:tc>
      </w:tr>
      <w:tr w:rsidR="00931984" w:rsidTr="00DE57DD">
        <w:tc>
          <w:tcPr>
            <w:tcW w:w="5455" w:type="dxa"/>
          </w:tcPr>
          <w:p w:rsidR="00915178"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Требование 2.6</w:t>
            </w:r>
          </w:p>
          <w:p w:rsidR="00931984"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Уметь применять полученные знания при</w:t>
            </w:r>
            <w:r>
              <w:rPr>
                <w:rFonts w:ascii="TimesNewRomanPSMT" w:hAnsi="TimesNewRomanPSMT" w:cs="TimesNewRomanPSMT"/>
                <w:sz w:val="24"/>
                <w:szCs w:val="24"/>
              </w:rPr>
              <w:t xml:space="preserve"> </w:t>
            </w:r>
            <w:r w:rsidRPr="00915178">
              <w:rPr>
                <w:rFonts w:ascii="TimesNewRomanPSMT" w:hAnsi="TimesNewRomanPSMT" w:cs="TimesNewRomanPSMT"/>
                <w:sz w:val="24"/>
                <w:szCs w:val="24"/>
              </w:rPr>
              <w:t>решении физических задач</w:t>
            </w:r>
          </w:p>
        </w:tc>
        <w:tc>
          <w:tcPr>
            <w:tcW w:w="1174"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958"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r>
      <w:tr w:rsidR="00931984" w:rsidTr="00DE57DD">
        <w:tc>
          <w:tcPr>
            <w:tcW w:w="5455" w:type="dxa"/>
          </w:tcPr>
          <w:p w:rsidR="00915178"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Требования 3.1–3.2</w:t>
            </w:r>
          </w:p>
          <w:p w:rsidR="00931984" w:rsidRPr="00915178" w:rsidRDefault="00915178" w:rsidP="00DE57DD">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Использовать приобретенные знания и</w:t>
            </w:r>
            <w:r w:rsidR="00DE57DD">
              <w:rPr>
                <w:rFonts w:ascii="TimesNewRomanPSMT" w:hAnsi="TimesNewRomanPSMT" w:cs="TimesNewRomanPSMT"/>
                <w:sz w:val="24"/>
                <w:szCs w:val="24"/>
              </w:rPr>
              <w:t xml:space="preserve"> </w:t>
            </w:r>
            <w:r w:rsidRPr="00915178">
              <w:rPr>
                <w:rFonts w:ascii="TimesNewRomanPSMT" w:hAnsi="TimesNewRomanPSMT" w:cs="TimesNewRomanPSMT"/>
                <w:sz w:val="24"/>
                <w:szCs w:val="24"/>
              </w:rPr>
              <w:t>умения в практической деятельности и</w:t>
            </w:r>
            <w:r w:rsidR="00DE57DD">
              <w:rPr>
                <w:rFonts w:ascii="TimesNewRomanPSMT" w:hAnsi="TimesNewRomanPSMT" w:cs="TimesNewRomanPSMT"/>
                <w:sz w:val="24"/>
                <w:szCs w:val="24"/>
              </w:rPr>
              <w:t xml:space="preserve"> </w:t>
            </w:r>
            <w:r w:rsidRPr="00915178">
              <w:rPr>
                <w:rFonts w:ascii="TimesNewRomanPSMT" w:hAnsi="TimesNewRomanPSMT" w:cs="TimesNewRomanPSMT"/>
                <w:sz w:val="24"/>
                <w:szCs w:val="24"/>
              </w:rPr>
              <w:t>повседневной жизни</w:t>
            </w:r>
          </w:p>
        </w:tc>
        <w:tc>
          <w:tcPr>
            <w:tcW w:w="1174"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0-1</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958"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0-1</w:t>
            </w:r>
          </w:p>
        </w:tc>
      </w:tr>
      <w:tr w:rsidR="00931984" w:rsidTr="00DE57DD">
        <w:tc>
          <w:tcPr>
            <w:tcW w:w="5455" w:type="dxa"/>
          </w:tcPr>
          <w:p w:rsidR="00931984" w:rsidRDefault="00E027A2" w:rsidP="00E027A2">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Итого</w:t>
            </w:r>
          </w:p>
        </w:tc>
        <w:tc>
          <w:tcPr>
            <w:tcW w:w="1174" w:type="dxa"/>
          </w:tcPr>
          <w:p w:rsidR="00931984"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35</w:t>
            </w:r>
          </w:p>
        </w:tc>
        <w:tc>
          <w:tcPr>
            <w:tcW w:w="992" w:type="dxa"/>
          </w:tcPr>
          <w:p w:rsidR="00931984" w:rsidRDefault="00E027A2"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21</w:t>
            </w:r>
          </w:p>
        </w:tc>
        <w:tc>
          <w:tcPr>
            <w:tcW w:w="992" w:type="dxa"/>
          </w:tcPr>
          <w:p w:rsidR="00931984" w:rsidRDefault="00E027A2"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w:t>
            </w:r>
          </w:p>
        </w:tc>
        <w:tc>
          <w:tcPr>
            <w:tcW w:w="958" w:type="dxa"/>
          </w:tcPr>
          <w:p w:rsidR="00931984" w:rsidRDefault="00E027A2"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w:t>
            </w:r>
          </w:p>
        </w:tc>
      </w:tr>
    </w:tbl>
    <w:p w:rsidR="00931984" w:rsidRPr="00DE57DD" w:rsidRDefault="00931984" w:rsidP="00931984">
      <w:pPr>
        <w:autoSpaceDE w:val="0"/>
        <w:autoSpaceDN w:val="0"/>
        <w:adjustRightInd w:val="0"/>
        <w:spacing w:after="0" w:line="240" w:lineRule="auto"/>
        <w:rPr>
          <w:rFonts w:ascii="TimesNewRomanPSMT" w:hAnsi="TimesNewRomanPSMT" w:cs="TimesNewRomanPSMT"/>
          <w:sz w:val="16"/>
          <w:szCs w:val="16"/>
        </w:rPr>
      </w:pPr>
    </w:p>
    <w:p w:rsidR="00E027A2" w:rsidRPr="00E027A2" w:rsidRDefault="00E027A2" w:rsidP="00DE57DD">
      <w:pPr>
        <w:autoSpaceDE w:val="0"/>
        <w:autoSpaceDN w:val="0"/>
        <w:adjustRightInd w:val="0"/>
        <w:spacing w:after="0" w:line="240" w:lineRule="auto"/>
        <w:jc w:val="center"/>
        <w:rPr>
          <w:rFonts w:ascii="TimesNewRomanPS-BoldMT" w:hAnsi="TimesNewRomanPS-BoldMT" w:cs="TimesNewRomanPS-BoldMT"/>
          <w:b/>
          <w:bCs/>
          <w:sz w:val="24"/>
          <w:szCs w:val="24"/>
        </w:rPr>
      </w:pPr>
      <w:r w:rsidRPr="00E027A2">
        <w:rPr>
          <w:rFonts w:ascii="TimesNewRomanPS-BoldMT" w:hAnsi="TimesNewRomanPS-BoldMT" w:cs="TimesNewRomanPS-BoldMT"/>
          <w:b/>
          <w:bCs/>
          <w:sz w:val="24"/>
          <w:szCs w:val="24"/>
        </w:rPr>
        <w:t>Распределение заданий КИМ ЕГЭ по уровню сложности</w:t>
      </w:r>
    </w:p>
    <w:p w:rsidR="00E027A2" w:rsidRDefault="00E027A2" w:rsidP="00E027A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E027A2">
        <w:rPr>
          <w:rFonts w:ascii="TimesNewRomanPSMT" w:hAnsi="TimesNewRomanPSMT" w:cs="TimesNewRomanPSMT"/>
          <w:sz w:val="24"/>
          <w:szCs w:val="24"/>
        </w:rPr>
        <w:t>В экзаменационной работе представлены задания разных уровней сложности: базового, повышенного и высокого</w:t>
      </w:r>
      <w:r>
        <w:rPr>
          <w:rFonts w:ascii="TimesNewRomanPSMT" w:hAnsi="TimesNewRomanPSMT" w:cs="TimesNewRomanPSMT"/>
          <w:sz w:val="24"/>
          <w:szCs w:val="24"/>
        </w:rPr>
        <w:t>.</w:t>
      </w:r>
    </w:p>
    <w:p w:rsidR="00E027A2" w:rsidRPr="00E027A2" w:rsidRDefault="00E027A2" w:rsidP="00E027A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E027A2">
        <w:rPr>
          <w:rFonts w:ascii="TimesNewRomanPSMT" w:hAnsi="TimesNewRomanPSMT" w:cs="TimesNewRomanPSMT"/>
          <w:sz w:val="24"/>
          <w:szCs w:val="24"/>
        </w:rPr>
        <w:t>Задания базового уровня включены в часть 1 работы (2</w:t>
      </w:r>
      <w:r w:rsidR="00160EA8">
        <w:rPr>
          <w:rFonts w:ascii="TimesNewRomanPSMT" w:hAnsi="TimesNewRomanPSMT" w:cs="TimesNewRomanPSMT"/>
          <w:sz w:val="24"/>
          <w:szCs w:val="24"/>
        </w:rPr>
        <w:t>0</w:t>
      </w:r>
      <w:r w:rsidRPr="00E027A2">
        <w:rPr>
          <w:rFonts w:ascii="TimesNewRomanPSMT" w:hAnsi="TimesNewRomanPSMT" w:cs="TimesNewRomanPSMT"/>
          <w:sz w:val="24"/>
          <w:szCs w:val="24"/>
        </w:rPr>
        <w:t xml:space="preserve"> задани</w:t>
      </w:r>
      <w:r w:rsidR="00160EA8">
        <w:rPr>
          <w:rFonts w:ascii="TimesNewRomanPSMT" w:hAnsi="TimesNewRomanPSMT" w:cs="TimesNewRomanPSMT"/>
          <w:sz w:val="24"/>
          <w:szCs w:val="24"/>
        </w:rPr>
        <w:t>й</w:t>
      </w:r>
      <w:r>
        <w:rPr>
          <w:rFonts w:ascii="TimesNewRomanPSMT" w:hAnsi="TimesNewRomanPSMT" w:cs="TimesNewRomanPSMT"/>
          <w:sz w:val="24"/>
          <w:szCs w:val="24"/>
        </w:rPr>
        <w:t xml:space="preserve"> </w:t>
      </w:r>
      <w:r w:rsidRPr="00E027A2">
        <w:rPr>
          <w:rFonts w:ascii="TimesNewRomanPSMT" w:hAnsi="TimesNewRomanPSMT" w:cs="TimesNewRomanPSMT"/>
          <w:sz w:val="24"/>
          <w:szCs w:val="24"/>
        </w:rPr>
        <w:t>с выбором ответа) и часть 2 (</w:t>
      </w:r>
      <w:r w:rsidR="00160EA8">
        <w:rPr>
          <w:rFonts w:ascii="TimesNewRomanPSMT" w:hAnsi="TimesNewRomanPSMT" w:cs="TimesNewRomanPSMT"/>
          <w:sz w:val="24"/>
          <w:szCs w:val="24"/>
        </w:rPr>
        <w:t>2</w:t>
      </w:r>
      <w:r w:rsidRPr="00E027A2">
        <w:rPr>
          <w:rFonts w:ascii="TimesNewRomanPSMT" w:hAnsi="TimesNewRomanPSMT" w:cs="TimesNewRomanPSMT"/>
          <w:sz w:val="24"/>
          <w:szCs w:val="24"/>
        </w:rPr>
        <w:t xml:space="preserve"> задани</w:t>
      </w:r>
      <w:r w:rsidR="00160EA8">
        <w:rPr>
          <w:rFonts w:ascii="TimesNewRomanPSMT" w:hAnsi="TimesNewRomanPSMT" w:cs="TimesNewRomanPSMT"/>
          <w:sz w:val="24"/>
          <w:szCs w:val="24"/>
        </w:rPr>
        <w:t>я</w:t>
      </w:r>
      <w:r w:rsidRPr="00E027A2">
        <w:rPr>
          <w:rFonts w:ascii="TimesNewRomanPSMT" w:hAnsi="TimesNewRomanPSMT" w:cs="TimesNewRomanPSMT"/>
          <w:sz w:val="24"/>
          <w:szCs w:val="24"/>
        </w:rPr>
        <w:t xml:space="preserve"> с кратким ответом). Это простые</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задания, проверяющие усвоение наиболее важных физических понятий</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моделей, явлений и законов.</w:t>
      </w:r>
    </w:p>
    <w:p w:rsidR="00160EA8" w:rsidRDefault="00160EA8" w:rsidP="00160EA8">
      <w:pPr>
        <w:autoSpaceDE w:val="0"/>
        <w:autoSpaceDN w:val="0"/>
        <w:adjustRightInd w:val="0"/>
        <w:spacing w:after="0" w:line="240" w:lineRule="auto"/>
        <w:ind w:firstLine="708"/>
        <w:jc w:val="both"/>
        <w:rPr>
          <w:rFonts w:ascii="TimesNewRomanPSMT" w:hAnsi="TimesNewRomanPSMT" w:cs="TimesNewRomanPSMT"/>
          <w:sz w:val="24"/>
          <w:szCs w:val="24"/>
        </w:rPr>
      </w:pPr>
      <w:r w:rsidRPr="00160EA8">
        <w:rPr>
          <w:rFonts w:ascii="TimesNewRomanPSMT" w:hAnsi="TimesNewRomanPSMT" w:cs="TimesNewRomanPSMT"/>
          <w:sz w:val="24"/>
          <w:szCs w:val="24"/>
        </w:rPr>
        <w:t>Задания повышенного уровня распределены между всеми частями экзаменационной работы: 2 задания с кратким ответом части 2, 5 заданий с выбором</w:t>
      </w:r>
      <w:r>
        <w:rPr>
          <w:rFonts w:ascii="TimesNewRomanPSMT" w:hAnsi="TimesNewRomanPSMT" w:cs="TimesNewRomanPSMT"/>
          <w:sz w:val="24"/>
          <w:szCs w:val="24"/>
        </w:rPr>
        <w:t xml:space="preserve"> </w:t>
      </w:r>
      <w:r w:rsidRPr="00160EA8">
        <w:rPr>
          <w:rFonts w:ascii="TimesNewRomanPSMT" w:hAnsi="TimesNewRomanPSMT" w:cs="TimesNewRomanPSMT"/>
          <w:sz w:val="24"/>
          <w:szCs w:val="24"/>
        </w:rPr>
        <w:t xml:space="preserve">ответа и 1 задание с развернутым ответом в части 3. </w:t>
      </w:r>
      <w:proofErr w:type="gramStart"/>
      <w:r w:rsidRPr="00160EA8">
        <w:rPr>
          <w:rFonts w:ascii="TimesNewRomanPSMT" w:hAnsi="TimesNewRomanPSMT" w:cs="TimesNewRomanPSMT"/>
          <w:sz w:val="24"/>
          <w:szCs w:val="24"/>
        </w:rPr>
        <w:t>Эти задания направлены на</w:t>
      </w:r>
      <w:r>
        <w:rPr>
          <w:rFonts w:ascii="TimesNewRomanPSMT" w:hAnsi="TimesNewRomanPSMT" w:cs="TimesNewRomanPSMT"/>
          <w:sz w:val="24"/>
          <w:szCs w:val="24"/>
        </w:rPr>
        <w:t xml:space="preserve"> </w:t>
      </w:r>
      <w:r w:rsidRPr="00160EA8">
        <w:rPr>
          <w:rFonts w:ascii="TimesNewRomanPSMT" w:hAnsi="TimesNewRomanPSMT" w:cs="TimesNewRomanPSMT"/>
          <w:sz w:val="24"/>
          <w:szCs w:val="24"/>
        </w:rPr>
        <w:t>проверку умения использовать понятия и законы физики для анализа различных</w:t>
      </w:r>
      <w:r>
        <w:rPr>
          <w:rFonts w:ascii="TimesNewRomanPSMT" w:hAnsi="TimesNewRomanPSMT" w:cs="TimesNewRomanPSMT"/>
          <w:sz w:val="24"/>
          <w:szCs w:val="24"/>
        </w:rPr>
        <w:t xml:space="preserve"> </w:t>
      </w:r>
      <w:r w:rsidRPr="00160EA8">
        <w:rPr>
          <w:rFonts w:ascii="TimesNewRomanPSMT" w:hAnsi="TimesNewRomanPSMT" w:cs="TimesNewRomanPSMT"/>
          <w:sz w:val="24"/>
          <w:szCs w:val="24"/>
        </w:rPr>
        <w:t>процессов и явлений, а также умения решать задачи на применение одного-двух</w:t>
      </w:r>
      <w:r>
        <w:rPr>
          <w:rFonts w:ascii="TimesNewRomanPSMT" w:hAnsi="TimesNewRomanPSMT" w:cs="TimesNewRomanPSMT"/>
          <w:sz w:val="24"/>
          <w:szCs w:val="24"/>
        </w:rPr>
        <w:t xml:space="preserve"> </w:t>
      </w:r>
      <w:r w:rsidRPr="00160EA8">
        <w:rPr>
          <w:rFonts w:ascii="TimesNewRomanPSMT" w:hAnsi="TimesNewRomanPSMT" w:cs="TimesNewRomanPSMT"/>
          <w:sz w:val="24"/>
          <w:szCs w:val="24"/>
        </w:rPr>
        <w:t>законов (формул) по какой-либо из тем школьного курса физики.</w:t>
      </w:r>
      <w:proofErr w:type="gramEnd"/>
    </w:p>
    <w:p w:rsidR="00E027A2" w:rsidRPr="00E027A2" w:rsidRDefault="00E027A2" w:rsidP="00160EA8">
      <w:pPr>
        <w:autoSpaceDE w:val="0"/>
        <w:autoSpaceDN w:val="0"/>
        <w:adjustRightInd w:val="0"/>
        <w:spacing w:after="0" w:line="240" w:lineRule="auto"/>
        <w:ind w:firstLine="708"/>
        <w:jc w:val="both"/>
        <w:rPr>
          <w:rFonts w:ascii="TimesNewRomanPSMT" w:hAnsi="TimesNewRomanPSMT" w:cs="TimesNewRomanPSMT"/>
          <w:sz w:val="24"/>
          <w:szCs w:val="24"/>
        </w:rPr>
      </w:pPr>
      <w:r w:rsidRPr="00E027A2">
        <w:rPr>
          <w:rFonts w:ascii="TimesNewRomanPSMT" w:hAnsi="TimesNewRomanPSMT" w:cs="TimesNewRomanPSMT"/>
          <w:sz w:val="24"/>
          <w:szCs w:val="24"/>
        </w:rPr>
        <w:t>5 заданий части 3 являются заданиями высокого уровня сложности и</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проверяют умение использовать законы и теории физики в измененной или</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новой ситуации. Выполнение таких заданий требует применения знаний сразу</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из двух-трех разделов физики, т. е. высокого уровня подготовки. Включение в</w:t>
      </w:r>
      <w:r>
        <w:rPr>
          <w:rFonts w:ascii="TimesNewRomanPSMT" w:hAnsi="TimesNewRomanPSMT" w:cs="TimesNewRomanPSMT"/>
          <w:sz w:val="24"/>
          <w:szCs w:val="24"/>
        </w:rPr>
        <w:t xml:space="preserve"> </w:t>
      </w:r>
      <w:r w:rsidRPr="00E027A2">
        <w:rPr>
          <w:rFonts w:ascii="TimesNewRomanPSMT" w:hAnsi="TimesNewRomanPSMT" w:cs="TimesNewRomanPSMT"/>
          <w:sz w:val="24"/>
          <w:szCs w:val="24"/>
        </w:rPr>
        <w:t>часть 3 работы сложных заданий разной трудности позволяет дифференцировать учащихся при отборе в вузы с различными требованиями к уровню</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подготовки.</w:t>
      </w:r>
    </w:p>
    <w:p w:rsidR="00E027A2" w:rsidRPr="00E027A2" w:rsidRDefault="00E027A2" w:rsidP="00E027A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E027A2">
        <w:rPr>
          <w:rFonts w:ascii="TimesNewRomanPSMT" w:hAnsi="TimesNewRomanPSMT" w:cs="TimesNewRomanPSMT"/>
          <w:sz w:val="24"/>
          <w:szCs w:val="24"/>
        </w:rPr>
        <w:t>В таблице 4 представлено распределение заданий по уровню сложности.</w:t>
      </w:r>
    </w:p>
    <w:p w:rsidR="00811EC9" w:rsidRDefault="00E027A2" w:rsidP="00E027A2">
      <w:pPr>
        <w:autoSpaceDE w:val="0"/>
        <w:autoSpaceDN w:val="0"/>
        <w:adjustRightInd w:val="0"/>
        <w:spacing w:after="0" w:line="240" w:lineRule="auto"/>
        <w:rPr>
          <w:rFonts w:ascii="TimesNewRomanPS-ItalicMT" w:hAnsi="TimesNewRomanPS-ItalicMT" w:cs="TimesNewRomanPS-ItalicMT"/>
          <w:i/>
          <w:iCs/>
          <w:sz w:val="24"/>
          <w:szCs w:val="24"/>
          <w:lang w:val="en-US"/>
        </w:rPr>
      </w:pPr>
      <w:r>
        <w:rPr>
          <w:rFonts w:ascii="TimesNewRomanPS-ItalicMT" w:hAnsi="TimesNewRomanPS-ItalicMT" w:cs="TimesNewRomanPS-ItalicMT"/>
          <w:i/>
          <w:iCs/>
          <w:sz w:val="24"/>
          <w:szCs w:val="24"/>
        </w:rPr>
        <w:t xml:space="preserve">                                                         </w:t>
      </w:r>
    </w:p>
    <w:p w:rsidR="00E027A2" w:rsidRDefault="00E027A2" w:rsidP="00811EC9">
      <w:pPr>
        <w:autoSpaceDE w:val="0"/>
        <w:autoSpaceDN w:val="0"/>
        <w:adjustRightInd w:val="0"/>
        <w:spacing w:after="0" w:line="240" w:lineRule="auto"/>
        <w:jc w:val="right"/>
        <w:rPr>
          <w:rFonts w:ascii="TimesNewRomanPS-ItalicMT" w:hAnsi="TimesNewRomanPS-ItalicMT" w:cs="TimesNewRomanPS-ItalicMT"/>
          <w:i/>
          <w:iCs/>
          <w:sz w:val="24"/>
          <w:szCs w:val="24"/>
        </w:rPr>
      </w:pPr>
      <w:r w:rsidRPr="00E027A2">
        <w:rPr>
          <w:rFonts w:ascii="TimesNewRomanPS-ItalicMT" w:hAnsi="TimesNewRomanPS-ItalicMT" w:cs="TimesNewRomanPS-ItalicMT"/>
          <w:i/>
          <w:iCs/>
          <w:sz w:val="24"/>
          <w:szCs w:val="24"/>
        </w:rPr>
        <w:lastRenderedPageBreak/>
        <w:t>Таблица 4. Распределение заданий по уровню сложности</w:t>
      </w:r>
    </w:p>
    <w:tbl>
      <w:tblPr>
        <w:tblStyle w:val="a3"/>
        <w:tblW w:w="0" w:type="auto"/>
        <w:tblLook w:val="04A0" w:firstRow="1" w:lastRow="0" w:firstColumn="1" w:lastColumn="0" w:noHBand="0" w:noVBand="1"/>
      </w:tblPr>
      <w:tblGrid>
        <w:gridCol w:w="1668"/>
        <w:gridCol w:w="1366"/>
        <w:gridCol w:w="1894"/>
        <w:gridCol w:w="4643"/>
      </w:tblGrid>
      <w:tr w:rsidR="00E027A2" w:rsidTr="00DE57DD">
        <w:tc>
          <w:tcPr>
            <w:tcW w:w="1668" w:type="dxa"/>
          </w:tcPr>
          <w:p w:rsidR="00E027A2" w:rsidRDefault="00E027A2" w:rsidP="00E027A2">
            <w:pPr>
              <w:autoSpaceDE w:val="0"/>
              <w:autoSpaceDN w:val="0"/>
              <w:adjustRightInd w:val="0"/>
              <w:jc w:val="center"/>
              <w:rPr>
                <w:rFonts w:ascii="TimesNewRomanPSMT" w:hAnsi="TimesNewRomanPSMT" w:cs="TimesNewRomanPSMT"/>
                <w:sz w:val="24"/>
                <w:szCs w:val="24"/>
              </w:rPr>
            </w:pP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Уровень</w:t>
            </w: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Сложности</w:t>
            </w: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заданий</w:t>
            </w:r>
          </w:p>
        </w:tc>
        <w:tc>
          <w:tcPr>
            <w:tcW w:w="1366" w:type="dxa"/>
          </w:tcPr>
          <w:p w:rsidR="00E027A2" w:rsidRDefault="00E027A2" w:rsidP="00E027A2">
            <w:pPr>
              <w:autoSpaceDE w:val="0"/>
              <w:autoSpaceDN w:val="0"/>
              <w:adjustRightInd w:val="0"/>
              <w:jc w:val="center"/>
              <w:rPr>
                <w:rFonts w:ascii="TimesNewRomanPSMT" w:hAnsi="TimesNewRomanPSMT" w:cs="TimesNewRomanPSMT"/>
                <w:sz w:val="24"/>
                <w:szCs w:val="24"/>
              </w:rPr>
            </w:pP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 xml:space="preserve">Число </w:t>
            </w: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заданий</w:t>
            </w:r>
          </w:p>
        </w:tc>
        <w:tc>
          <w:tcPr>
            <w:tcW w:w="1894" w:type="dxa"/>
          </w:tcPr>
          <w:p w:rsidR="00E027A2" w:rsidRDefault="00E027A2" w:rsidP="00E027A2">
            <w:pPr>
              <w:autoSpaceDE w:val="0"/>
              <w:autoSpaceDN w:val="0"/>
              <w:adjustRightInd w:val="0"/>
              <w:jc w:val="center"/>
              <w:rPr>
                <w:rFonts w:ascii="TimesNewRomanPSMT" w:hAnsi="TimesNewRomanPSMT" w:cs="TimesNewRomanPSMT"/>
                <w:sz w:val="24"/>
                <w:szCs w:val="24"/>
              </w:rPr>
            </w:pP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Максимальный</w:t>
            </w: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Первичный</w:t>
            </w: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балл</w:t>
            </w:r>
          </w:p>
        </w:tc>
        <w:tc>
          <w:tcPr>
            <w:tcW w:w="4643" w:type="dxa"/>
          </w:tcPr>
          <w:p w:rsidR="00E027A2" w:rsidRPr="00E027A2" w:rsidRDefault="00E027A2" w:rsidP="00E027A2">
            <w:pPr>
              <w:autoSpaceDE w:val="0"/>
              <w:autoSpaceDN w:val="0"/>
              <w:adjustRightInd w:val="0"/>
              <w:jc w:val="center"/>
              <w:rPr>
                <w:rFonts w:ascii="TimesNewRomanPSMT" w:hAnsi="TimesNewRomanPSMT" w:cs="TimesNewRomanPSMT"/>
                <w:sz w:val="24"/>
                <w:szCs w:val="24"/>
              </w:rPr>
            </w:pPr>
            <w:r w:rsidRPr="00E027A2">
              <w:rPr>
                <w:rFonts w:ascii="TimesNewRomanPSMT" w:hAnsi="TimesNewRomanPSMT" w:cs="TimesNewRomanPSMT"/>
                <w:sz w:val="24"/>
                <w:szCs w:val="24"/>
              </w:rPr>
              <w:t xml:space="preserve">Процент </w:t>
            </w:r>
            <w:proofErr w:type="gramStart"/>
            <w:r w:rsidRPr="00E027A2">
              <w:rPr>
                <w:rFonts w:ascii="TimesNewRomanPSMT" w:hAnsi="TimesNewRomanPSMT" w:cs="TimesNewRomanPSMT"/>
                <w:sz w:val="24"/>
                <w:szCs w:val="24"/>
              </w:rPr>
              <w:t>максимального</w:t>
            </w:r>
            <w:proofErr w:type="gramEnd"/>
            <w:r w:rsidRPr="00E027A2">
              <w:rPr>
                <w:rFonts w:ascii="TimesNewRomanPSMT" w:hAnsi="TimesNewRomanPSMT" w:cs="TimesNewRomanPSMT"/>
                <w:sz w:val="24"/>
                <w:szCs w:val="24"/>
              </w:rPr>
              <w:t xml:space="preserve"> первичного</w:t>
            </w:r>
          </w:p>
          <w:p w:rsidR="00E027A2" w:rsidRDefault="00E027A2" w:rsidP="00E027A2">
            <w:pPr>
              <w:autoSpaceDE w:val="0"/>
              <w:autoSpaceDN w:val="0"/>
              <w:adjustRightInd w:val="0"/>
              <w:jc w:val="center"/>
              <w:rPr>
                <w:rFonts w:ascii="TimesNewRomanPSMT" w:hAnsi="TimesNewRomanPSMT" w:cs="TimesNewRomanPSMT"/>
                <w:sz w:val="24"/>
                <w:szCs w:val="24"/>
              </w:rPr>
            </w:pPr>
            <w:r w:rsidRPr="00E027A2">
              <w:rPr>
                <w:rFonts w:ascii="TimesNewRomanPSMT" w:hAnsi="TimesNewRomanPSMT" w:cs="TimesNewRomanPSMT"/>
                <w:sz w:val="24"/>
                <w:szCs w:val="24"/>
              </w:rPr>
              <w:t>балла за задания данного уровня сложности от максимального первичного балла</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за всю работу, равного 51</w:t>
            </w:r>
          </w:p>
        </w:tc>
      </w:tr>
      <w:tr w:rsidR="00E027A2" w:rsidTr="00DE57DD">
        <w:tc>
          <w:tcPr>
            <w:tcW w:w="1668" w:type="dxa"/>
          </w:tcPr>
          <w:p w:rsidR="00E027A2" w:rsidRDefault="00E027A2" w:rsidP="00E027A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Базовый</w:t>
            </w:r>
          </w:p>
        </w:tc>
        <w:tc>
          <w:tcPr>
            <w:tcW w:w="1366"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1894" w:type="dxa"/>
          </w:tcPr>
          <w:p w:rsidR="00E027A2" w:rsidRDefault="00E027A2" w:rsidP="0004608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r w:rsidR="0004608B">
              <w:rPr>
                <w:rFonts w:ascii="TimesNewRomanPSMT" w:hAnsi="TimesNewRomanPSMT" w:cs="TimesNewRomanPSMT"/>
                <w:sz w:val="24"/>
                <w:szCs w:val="24"/>
              </w:rPr>
              <w:t>4</w:t>
            </w:r>
          </w:p>
        </w:tc>
        <w:tc>
          <w:tcPr>
            <w:tcW w:w="4643" w:type="dxa"/>
          </w:tcPr>
          <w:p w:rsidR="00E027A2" w:rsidRDefault="00E027A2" w:rsidP="0004608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r w:rsidR="0004608B">
              <w:rPr>
                <w:rFonts w:ascii="TimesNewRomanPSMT" w:hAnsi="TimesNewRomanPSMT" w:cs="TimesNewRomanPSMT"/>
                <w:sz w:val="24"/>
                <w:szCs w:val="24"/>
              </w:rPr>
              <w:t>7</w:t>
            </w:r>
            <w:r>
              <w:rPr>
                <w:rFonts w:ascii="TimesNewRomanPSMT" w:hAnsi="TimesNewRomanPSMT" w:cs="TimesNewRomanPSMT"/>
                <w:sz w:val="24"/>
                <w:szCs w:val="24"/>
              </w:rPr>
              <w:t>%</w:t>
            </w:r>
          </w:p>
        </w:tc>
      </w:tr>
      <w:tr w:rsidR="00E027A2" w:rsidTr="00DE57DD">
        <w:tc>
          <w:tcPr>
            <w:tcW w:w="1668" w:type="dxa"/>
          </w:tcPr>
          <w:p w:rsidR="00E027A2" w:rsidRDefault="00E027A2" w:rsidP="00E027A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Повышенный</w:t>
            </w:r>
          </w:p>
        </w:tc>
        <w:tc>
          <w:tcPr>
            <w:tcW w:w="1366" w:type="dxa"/>
          </w:tcPr>
          <w:p w:rsidR="00E027A2" w:rsidRDefault="0004608B"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w:t>
            </w:r>
          </w:p>
        </w:tc>
        <w:tc>
          <w:tcPr>
            <w:tcW w:w="1894" w:type="dxa"/>
          </w:tcPr>
          <w:p w:rsidR="00E027A2" w:rsidRDefault="00E027A2" w:rsidP="0004608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r w:rsidR="0004608B">
              <w:rPr>
                <w:rFonts w:ascii="TimesNewRomanPSMT" w:hAnsi="TimesNewRomanPSMT" w:cs="TimesNewRomanPSMT"/>
                <w:sz w:val="24"/>
                <w:szCs w:val="24"/>
              </w:rPr>
              <w:t>2</w:t>
            </w:r>
          </w:p>
        </w:tc>
        <w:tc>
          <w:tcPr>
            <w:tcW w:w="4643" w:type="dxa"/>
          </w:tcPr>
          <w:p w:rsidR="00E027A2" w:rsidRDefault="00E027A2" w:rsidP="0004608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r w:rsidR="0004608B">
              <w:rPr>
                <w:rFonts w:ascii="TimesNewRomanPSMT" w:hAnsi="TimesNewRomanPSMT" w:cs="TimesNewRomanPSMT"/>
                <w:sz w:val="24"/>
                <w:szCs w:val="24"/>
              </w:rPr>
              <w:t>4</w:t>
            </w:r>
            <w:r>
              <w:rPr>
                <w:rFonts w:ascii="TimesNewRomanPSMT" w:hAnsi="TimesNewRomanPSMT" w:cs="TimesNewRomanPSMT"/>
                <w:sz w:val="24"/>
                <w:szCs w:val="24"/>
              </w:rPr>
              <w:t>%</w:t>
            </w:r>
          </w:p>
        </w:tc>
      </w:tr>
      <w:tr w:rsidR="00E027A2" w:rsidTr="00DE57DD">
        <w:tc>
          <w:tcPr>
            <w:tcW w:w="1668" w:type="dxa"/>
          </w:tcPr>
          <w:p w:rsidR="00E027A2" w:rsidRDefault="00E027A2" w:rsidP="00E027A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Высокий</w:t>
            </w:r>
          </w:p>
        </w:tc>
        <w:tc>
          <w:tcPr>
            <w:tcW w:w="1366"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w:t>
            </w:r>
          </w:p>
        </w:tc>
        <w:tc>
          <w:tcPr>
            <w:tcW w:w="1894"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w:t>
            </w:r>
          </w:p>
        </w:tc>
        <w:tc>
          <w:tcPr>
            <w:tcW w:w="4643"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29%</w:t>
            </w:r>
          </w:p>
        </w:tc>
      </w:tr>
      <w:tr w:rsidR="00E027A2" w:rsidTr="00DE57DD">
        <w:tc>
          <w:tcPr>
            <w:tcW w:w="1668" w:type="dxa"/>
          </w:tcPr>
          <w:p w:rsidR="00E027A2" w:rsidRDefault="00E027A2" w:rsidP="00E027A2">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Итого</w:t>
            </w:r>
          </w:p>
        </w:tc>
        <w:tc>
          <w:tcPr>
            <w:tcW w:w="1366"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35</w:t>
            </w:r>
          </w:p>
        </w:tc>
        <w:tc>
          <w:tcPr>
            <w:tcW w:w="1894"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51</w:t>
            </w:r>
          </w:p>
        </w:tc>
        <w:tc>
          <w:tcPr>
            <w:tcW w:w="4643"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100%</w:t>
            </w:r>
          </w:p>
        </w:tc>
      </w:tr>
    </w:tbl>
    <w:p w:rsidR="003F2803" w:rsidRPr="00DE57DD" w:rsidRDefault="003F2803" w:rsidP="00E027A2">
      <w:pPr>
        <w:autoSpaceDE w:val="0"/>
        <w:autoSpaceDN w:val="0"/>
        <w:adjustRightInd w:val="0"/>
        <w:spacing w:after="0" w:line="240" w:lineRule="auto"/>
        <w:rPr>
          <w:rFonts w:ascii="TimesNewRomanPS-BoldMT" w:hAnsi="TimesNewRomanPS-BoldMT" w:cs="TimesNewRomanPS-BoldMT"/>
          <w:b/>
          <w:bCs/>
          <w:sz w:val="16"/>
          <w:szCs w:val="16"/>
          <w:lang w:val="en-US"/>
        </w:rPr>
      </w:pPr>
    </w:p>
    <w:p w:rsidR="00E027A2" w:rsidRPr="00E027A2" w:rsidRDefault="00E027A2" w:rsidP="00DE57DD">
      <w:pPr>
        <w:autoSpaceDE w:val="0"/>
        <w:autoSpaceDN w:val="0"/>
        <w:adjustRightInd w:val="0"/>
        <w:spacing w:after="0" w:line="240" w:lineRule="auto"/>
        <w:ind w:firstLine="708"/>
        <w:jc w:val="center"/>
        <w:rPr>
          <w:rFonts w:ascii="TimesNewRomanPS-BoldMT" w:hAnsi="TimesNewRomanPS-BoldMT" w:cs="TimesNewRomanPS-BoldMT"/>
          <w:b/>
          <w:bCs/>
          <w:sz w:val="24"/>
          <w:szCs w:val="24"/>
        </w:rPr>
      </w:pPr>
      <w:r w:rsidRPr="00E027A2">
        <w:rPr>
          <w:rFonts w:ascii="TimesNewRomanPS-BoldMT" w:hAnsi="TimesNewRomanPS-BoldMT" w:cs="TimesNewRomanPS-BoldMT"/>
          <w:b/>
          <w:bCs/>
          <w:sz w:val="24"/>
          <w:szCs w:val="24"/>
        </w:rPr>
        <w:t>Система оценивания результатов выполнения отдельных заданий и</w:t>
      </w:r>
      <w:r w:rsidR="00DE57DD">
        <w:rPr>
          <w:rFonts w:ascii="TimesNewRomanPS-BoldMT" w:hAnsi="TimesNewRomanPS-BoldMT" w:cs="TimesNewRomanPS-BoldMT"/>
          <w:b/>
          <w:bCs/>
          <w:sz w:val="24"/>
          <w:szCs w:val="24"/>
        </w:rPr>
        <w:t xml:space="preserve"> </w:t>
      </w:r>
      <w:r w:rsidRPr="00E027A2">
        <w:rPr>
          <w:rFonts w:ascii="TimesNewRomanPS-BoldMT" w:hAnsi="TimesNewRomanPS-BoldMT" w:cs="TimesNewRomanPS-BoldMT"/>
          <w:b/>
          <w:bCs/>
          <w:sz w:val="24"/>
          <w:szCs w:val="24"/>
        </w:rPr>
        <w:t>экзаменационной работы в целом</w:t>
      </w:r>
    </w:p>
    <w:p w:rsidR="00E027A2" w:rsidRPr="00E027A2" w:rsidRDefault="00E027A2"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Pr="00E027A2">
        <w:rPr>
          <w:rFonts w:ascii="TimesNewRomanPSMT" w:hAnsi="TimesNewRomanPSMT" w:cs="TimesNewRomanPSMT"/>
          <w:sz w:val="24"/>
          <w:szCs w:val="24"/>
        </w:rPr>
        <w:t>Задание с выбором ответа считается выполненным, если выбранный экзаменуемым номер ответа совпадает с верным ответом.</w:t>
      </w:r>
      <w:proofErr w:type="gramEnd"/>
      <w:r w:rsidRPr="00E027A2">
        <w:rPr>
          <w:rFonts w:ascii="TimesNewRomanPSMT" w:hAnsi="TimesNewRomanPSMT" w:cs="TimesNewRomanPSMT"/>
          <w:sz w:val="24"/>
          <w:szCs w:val="24"/>
        </w:rPr>
        <w:t xml:space="preserve"> Каждое из заданий</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А1–А25 оцениваются 1 баллом.</w:t>
      </w:r>
    </w:p>
    <w:p w:rsidR="00E027A2" w:rsidRPr="00E027A2" w:rsidRDefault="00E027A2"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E027A2">
        <w:rPr>
          <w:rFonts w:ascii="TimesNewRomanPSMT" w:hAnsi="TimesNewRomanPSMT" w:cs="TimesNewRomanPSMT"/>
          <w:sz w:val="24"/>
          <w:szCs w:val="24"/>
        </w:rPr>
        <w:t>Задание с кратким ответом считается выполненным, если записанный</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в бланке № 1 ответ совпадает с верным ответом. Каждое из заданий В1–В</w:t>
      </w:r>
      <w:r>
        <w:rPr>
          <w:rFonts w:ascii="TimesNewRomanPSMT" w:hAnsi="TimesNewRomanPSMT" w:cs="TimesNewRomanPSMT"/>
          <w:sz w:val="24"/>
          <w:szCs w:val="24"/>
        </w:rPr>
        <w:t xml:space="preserve">4 </w:t>
      </w:r>
      <w:r w:rsidRPr="00E027A2">
        <w:rPr>
          <w:rFonts w:ascii="TimesNewRomanPSMT" w:hAnsi="TimesNewRomanPSMT" w:cs="TimesNewRomanPSMT"/>
          <w:sz w:val="24"/>
          <w:szCs w:val="24"/>
        </w:rPr>
        <w:t>оценивается 2 баллами, если верно указаны все элементы ответа, 1 баллом</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если допущена ошибка в указании одного из элементов ответа, и 0 баллов</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если допущено более одной ошибки.</w:t>
      </w:r>
    </w:p>
    <w:p w:rsidR="00E027A2" w:rsidRPr="0023711D" w:rsidRDefault="0023711D"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Ответы на задания с выбором ответа и кратким ответом обрабатываются</w:t>
      </w:r>
      <w:r w:rsidRPr="0023711D">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автоматически после сканирования бланков ответов № 1</w:t>
      </w:r>
      <w:r>
        <w:rPr>
          <w:rFonts w:ascii="TimesNewRomanPSMT" w:hAnsi="TimesNewRomanPSMT" w:cs="TimesNewRomanPSMT"/>
          <w:sz w:val="24"/>
          <w:szCs w:val="24"/>
        </w:rPr>
        <w:t>.</w:t>
      </w:r>
    </w:p>
    <w:p w:rsidR="00E027A2" w:rsidRPr="00E027A2"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Задание с развернутым ответом оценивается двумя экспертами с учетом</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правильности и полноты ответа. Максимальный первичный балл за задания с</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развернутым ответом составляет 3 балла. К каждому заданию приводится</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подробная инструкция для экспертов, в которой указывается, за что выставляется каждый балл – от нуля до максимального балла. В экзаменационном</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варианте перед каждым типом задания предлагается инструкция, в которой</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приведены общие требования к оформлению ответов.</w:t>
      </w:r>
    </w:p>
    <w:p w:rsid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На основе баллов, выставленных за выполнение всех заданий работы</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подсчитывается число баллов по 100-балльной шкале, которое фиксируется</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в</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свидетельстве о результатах ЕГЭ. В свидетельство выставляются результаты</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ЕГЭ при условии, если выпускник набрал количество баллов не ниже минимального</w:t>
      </w:r>
    </w:p>
    <w:p w:rsidR="003F2803" w:rsidRPr="00DE57DD" w:rsidRDefault="003F2803" w:rsidP="003F2803">
      <w:pPr>
        <w:autoSpaceDE w:val="0"/>
        <w:autoSpaceDN w:val="0"/>
        <w:adjustRightInd w:val="0"/>
        <w:spacing w:after="0" w:line="240" w:lineRule="auto"/>
        <w:jc w:val="both"/>
        <w:rPr>
          <w:rFonts w:ascii="TimesNewRomanPSMT" w:hAnsi="TimesNewRomanPSMT" w:cs="TimesNewRomanPSMT"/>
          <w:sz w:val="16"/>
          <w:szCs w:val="16"/>
        </w:rPr>
      </w:pPr>
    </w:p>
    <w:p w:rsidR="003F2803" w:rsidRPr="003F2803" w:rsidRDefault="003F2803" w:rsidP="00DE57DD">
      <w:pPr>
        <w:autoSpaceDE w:val="0"/>
        <w:autoSpaceDN w:val="0"/>
        <w:adjustRightInd w:val="0"/>
        <w:spacing w:after="0" w:line="240" w:lineRule="auto"/>
        <w:jc w:val="center"/>
        <w:rPr>
          <w:rFonts w:ascii="TimesNewRomanPS-BoldMT" w:hAnsi="TimesNewRomanPS-BoldMT" w:cs="TimesNewRomanPS-BoldMT"/>
          <w:b/>
          <w:bCs/>
          <w:sz w:val="24"/>
          <w:szCs w:val="24"/>
        </w:rPr>
      </w:pPr>
      <w:r w:rsidRPr="003F2803">
        <w:rPr>
          <w:rFonts w:ascii="TimesNewRomanPS-BoldMT" w:hAnsi="TimesNewRomanPS-BoldMT" w:cs="TimesNewRomanPS-BoldMT"/>
          <w:b/>
          <w:bCs/>
          <w:sz w:val="24"/>
          <w:szCs w:val="24"/>
        </w:rPr>
        <w:t>Время выполнения работы</w:t>
      </w:r>
    </w:p>
    <w:p w:rsidR="003F2803" w:rsidRP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F2803">
        <w:rPr>
          <w:rFonts w:ascii="TimesNewRomanPSMT" w:hAnsi="TimesNewRomanPSMT" w:cs="TimesNewRomanPSMT"/>
          <w:sz w:val="24"/>
          <w:szCs w:val="24"/>
        </w:rPr>
        <w:t>Примерное время на выполнение зад</w:t>
      </w:r>
      <w:r w:rsidR="0023711D">
        <w:rPr>
          <w:rFonts w:ascii="TimesNewRomanPSMT" w:hAnsi="TimesNewRomanPSMT" w:cs="TimesNewRomanPSMT"/>
          <w:sz w:val="24"/>
          <w:szCs w:val="24"/>
        </w:rPr>
        <w:t>аний различных частей работы со</w:t>
      </w:r>
      <w:r w:rsidRPr="003F2803">
        <w:rPr>
          <w:rFonts w:ascii="TimesNewRomanPSMT" w:hAnsi="TimesNewRomanPSMT" w:cs="TimesNewRomanPSMT"/>
          <w:sz w:val="24"/>
          <w:szCs w:val="24"/>
        </w:rPr>
        <w:t>ставляет:</w:t>
      </w:r>
    </w:p>
    <w:p w:rsidR="003F2803" w:rsidRP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F2803">
        <w:rPr>
          <w:rFonts w:ascii="TimesNewRomanPSMT" w:hAnsi="TimesNewRomanPSMT" w:cs="TimesNewRomanPSMT"/>
          <w:sz w:val="24"/>
          <w:szCs w:val="24"/>
        </w:rPr>
        <w:t>1) для каждого задания с выбором ответа – 2–5 минут;</w:t>
      </w:r>
    </w:p>
    <w:p w:rsidR="003F2803" w:rsidRP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F2803">
        <w:rPr>
          <w:rFonts w:ascii="TimesNewRomanPSMT" w:hAnsi="TimesNewRomanPSMT" w:cs="TimesNewRomanPSMT"/>
          <w:sz w:val="24"/>
          <w:szCs w:val="24"/>
        </w:rPr>
        <w:t>2) для каждого задания с кратким ответом – 3–5 минут;</w:t>
      </w:r>
    </w:p>
    <w:p w:rsidR="003F2803" w:rsidRP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F2803">
        <w:rPr>
          <w:rFonts w:ascii="TimesNewRomanPSMT" w:hAnsi="TimesNewRomanPSMT" w:cs="TimesNewRomanPSMT"/>
          <w:sz w:val="24"/>
          <w:szCs w:val="24"/>
        </w:rPr>
        <w:t>3) для каждого задания с развернутым ответом – от 15 до 25 минут.</w:t>
      </w:r>
    </w:p>
    <w:p w:rsid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sidRPr="003F2803">
        <w:rPr>
          <w:rFonts w:ascii="TimesNewRomanPSMT" w:hAnsi="TimesNewRomanPSMT" w:cs="TimesNewRomanPSMT"/>
          <w:sz w:val="24"/>
          <w:szCs w:val="24"/>
        </w:rPr>
        <w:t>На выполнение всей экзаменационной работы отводится 2</w:t>
      </w:r>
      <w:r w:rsidR="000F2F53">
        <w:rPr>
          <w:rFonts w:ascii="TimesNewRomanPSMT" w:hAnsi="TimesNewRomanPSMT" w:cs="TimesNewRomanPSMT"/>
          <w:sz w:val="24"/>
          <w:szCs w:val="24"/>
        </w:rPr>
        <w:t>35</w:t>
      </w:r>
      <w:r w:rsidRPr="003F2803">
        <w:rPr>
          <w:rFonts w:ascii="TimesNewRomanPSMT" w:hAnsi="TimesNewRomanPSMT" w:cs="TimesNewRomanPSMT"/>
          <w:sz w:val="24"/>
          <w:szCs w:val="24"/>
        </w:rPr>
        <w:t xml:space="preserve"> минут.</w:t>
      </w:r>
    </w:p>
    <w:p w:rsidR="003F2803" w:rsidRPr="00DE57DD" w:rsidRDefault="003F2803" w:rsidP="003F2803">
      <w:pPr>
        <w:autoSpaceDE w:val="0"/>
        <w:autoSpaceDN w:val="0"/>
        <w:adjustRightInd w:val="0"/>
        <w:spacing w:after="0" w:line="240" w:lineRule="auto"/>
        <w:jc w:val="both"/>
        <w:rPr>
          <w:rFonts w:ascii="TimesNewRomanPSMT" w:hAnsi="TimesNewRomanPSMT" w:cs="TimesNewRomanPSMT"/>
          <w:sz w:val="16"/>
          <w:szCs w:val="16"/>
        </w:rPr>
      </w:pPr>
    </w:p>
    <w:p w:rsidR="003F2803" w:rsidRPr="003F2803" w:rsidRDefault="003F2803" w:rsidP="00DE57DD">
      <w:pPr>
        <w:autoSpaceDE w:val="0"/>
        <w:autoSpaceDN w:val="0"/>
        <w:adjustRightInd w:val="0"/>
        <w:spacing w:after="0" w:line="240" w:lineRule="auto"/>
        <w:jc w:val="center"/>
        <w:rPr>
          <w:rFonts w:ascii="TimesNewRomanPS-BoldMT" w:hAnsi="TimesNewRomanPS-BoldMT" w:cs="TimesNewRomanPS-BoldMT"/>
          <w:b/>
          <w:bCs/>
          <w:sz w:val="24"/>
          <w:szCs w:val="24"/>
        </w:rPr>
      </w:pPr>
      <w:r w:rsidRPr="003F2803">
        <w:rPr>
          <w:rFonts w:ascii="TimesNewRomanPS-BoldMT" w:hAnsi="TimesNewRomanPS-BoldMT" w:cs="TimesNewRomanPS-BoldMT"/>
          <w:b/>
          <w:bCs/>
          <w:sz w:val="24"/>
          <w:szCs w:val="24"/>
        </w:rPr>
        <w:t>Дополнительные материалы и оборудование</w:t>
      </w:r>
    </w:p>
    <w:p w:rsid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F2803">
        <w:rPr>
          <w:rFonts w:ascii="TimesNewRomanPSMT" w:hAnsi="TimesNewRomanPSMT" w:cs="TimesNewRomanPSMT"/>
          <w:sz w:val="24"/>
          <w:szCs w:val="24"/>
        </w:rPr>
        <w:t>Используется непрограммируемый калькулятор (на каждого ученика</w:t>
      </w:r>
      <w:r>
        <w:rPr>
          <w:rFonts w:ascii="TimesNewRomanPSMT" w:hAnsi="TimesNewRomanPSMT" w:cs="TimesNewRomanPSMT"/>
          <w:sz w:val="24"/>
          <w:szCs w:val="24"/>
        </w:rPr>
        <w:t xml:space="preserve">) </w:t>
      </w:r>
      <w:r w:rsidRPr="003F2803">
        <w:rPr>
          <w:rFonts w:ascii="TimesNewRomanPSMT" w:hAnsi="TimesNewRomanPSMT" w:cs="TimesNewRomanPSMT"/>
          <w:sz w:val="24"/>
          <w:szCs w:val="24"/>
        </w:rPr>
        <w:t>с возможностью вычисления тригонометрических функций (</w:t>
      </w:r>
      <w:proofErr w:type="spellStart"/>
      <w:r w:rsidRPr="003F2803">
        <w:rPr>
          <w:rFonts w:ascii="TimesNewRomanPSMT" w:hAnsi="TimesNewRomanPSMT" w:cs="TimesNewRomanPSMT"/>
          <w:sz w:val="24"/>
          <w:szCs w:val="24"/>
        </w:rPr>
        <w:t>cos</w:t>
      </w:r>
      <w:proofErr w:type="spellEnd"/>
      <w:r w:rsidRPr="003F2803">
        <w:rPr>
          <w:rFonts w:ascii="TimesNewRomanPSMT" w:hAnsi="TimesNewRomanPSMT" w:cs="TimesNewRomanPSMT"/>
          <w:sz w:val="24"/>
          <w:szCs w:val="24"/>
        </w:rPr>
        <w:t xml:space="preserve">, </w:t>
      </w:r>
      <w:proofErr w:type="spellStart"/>
      <w:r w:rsidRPr="003F2803">
        <w:rPr>
          <w:rFonts w:ascii="TimesNewRomanPSMT" w:hAnsi="TimesNewRomanPSMT" w:cs="TimesNewRomanPSMT"/>
          <w:sz w:val="24"/>
          <w:szCs w:val="24"/>
        </w:rPr>
        <w:t>sin</w:t>
      </w:r>
      <w:proofErr w:type="spellEnd"/>
      <w:r w:rsidRPr="003F2803">
        <w:rPr>
          <w:rFonts w:ascii="TimesNewRomanPSMT" w:hAnsi="TimesNewRomanPSMT" w:cs="TimesNewRomanPSMT"/>
          <w:sz w:val="24"/>
          <w:szCs w:val="24"/>
        </w:rPr>
        <w:t xml:space="preserve">, </w:t>
      </w:r>
      <w:proofErr w:type="spellStart"/>
      <w:r w:rsidRPr="003F2803">
        <w:rPr>
          <w:rFonts w:ascii="TimesNewRomanPSMT" w:hAnsi="TimesNewRomanPSMT" w:cs="TimesNewRomanPSMT"/>
          <w:sz w:val="24"/>
          <w:szCs w:val="24"/>
        </w:rPr>
        <w:t>tg</w:t>
      </w:r>
      <w:proofErr w:type="spellEnd"/>
      <w:r w:rsidRPr="003F2803">
        <w:rPr>
          <w:rFonts w:ascii="TimesNewRomanPSMT" w:hAnsi="TimesNewRomanPSMT" w:cs="TimesNewRomanPSMT"/>
          <w:sz w:val="24"/>
          <w:szCs w:val="24"/>
        </w:rPr>
        <w:t>) и</w:t>
      </w:r>
      <w:r>
        <w:rPr>
          <w:rFonts w:ascii="TimesNewRomanPSMT" w:hAnsi="TimesNewRomanPSMT" w:cs="TimesNewRomanPSMT"/>
          <w:sz w:val="24"/>
          <w:szCs w:val="24"/>
        </w:rPr>
        <w:t xml:space="preserve"> </w:t>
      </w:r>
      <w:r w:rsidRPr="003F2803">
        <w:rPr>
          <w:rFonts w:ascii="TimesNewRomanPSMT" w:hAnsi="TimesNewRomanPSMT" w:cs="TimesNewRomanPSMT"/>
          <w:sz w:val="24"/>
          <w:szCs w:val="24"/>
        </w:rPr>
        <w:t>линейка.</w:t>
      </w:r>
    </w:p>
    <w:p w:rsidR="00DE57DD" w:rsidRPr="00DE57DD" w:rsidRDefault="00DE57DD" w:rsidP="003F2803">
      <w:pPr>
        <w:autoSpaceDE w:val="0"/>
        <w:autoSpaceDN w:val="0"/>
        <w:adjustRightInd w:val="0"/>
        <w:spacing w:after="0" w:line="240" w:lineRule="auto"/>
        <w:jc w:val="both"/>
        <w:rPr>
          <w:rFonts w:ascii="TimesNewRomanPSMT" w:hAnsi="TimesNewRomanPSMT" w:cs="TimesNewRomanPSMT"/>
          <w:sz w:val="16"/>
          <w:szCs w:val="16"/>
        </w:rPr>
      </w:pPr>
    </w:p>
    <w:p w:rsidR="003F2803" w:rsidRPr="003F2803" w:rsidRDefault="003F2803" w:rsidP="00DE57DD">
      <w:pPr>
        <w:autoSpaceDE w:val="0"/>
        <w:autoSpaceDN w:val="0"/>
        <w:adjustRightInd w:val="0"/>
        <w:spacing w:after="0" w:line="240" w:lineRule="auto"/>
        <w:jc w:val="center"/>
        <w:rPr>
          <w:rFonts w:ascii="TimesNewRomanPS-BoldMT" w:hAnsi="TimesNewRomanPS-BoldMT" w:cs="TimesNewRomanPS-BoldMT"/>
          <w:b/>
          <w:bCs/>
          <w:sz w:val="24"/>
          <w:szCs w:val="24"/>
        </w:rPr>
      </w:pPr>
      <w:r w:rsidRPr="003F2803">
        <w:rPr>
          <w:rFonts w:ascii="TimesNewRomanPS-BoldMT" w:hAnsi="TimesNewRomanPS-BoldMT" w:cs="TimesNewRomanPS-BoldMT"/>
          <w:b/>
          <w:bCs/>
          <w:sz w:val="24"/>
          <w:szCs w:val="24"/>
        </w:rPr>
        <w:t>Изменения в структуре и содержании КИМ ЕГЭ по физике в 201</w:t>
      </w:r>
      <w:r w:rsidR="000F2F53">
        <w:rPr>
          <w:rFonts w:ascii="TimesNewRomanPS-BoldMT" w:hAnsi="TimesNewRomanPS-BoldMT" w:cs="TimesNewRomanPS-BoldMT"/>
          <w:b/>
          <w:bCs/>
          <w:sz w:val="24"/>
          <w:szCs w:val="24"/>
        </w:rPr>
        <w:t>4</w:t>
      </w:r>
      <w:r w:rsidRPr="003F2803">
        <w:rPr>
          <w:rFonts w:ascii="TimesNewRomanPS-BoldMT" w:hAnsi="TimesNewRomanPS-BoldMT" w:cs="TimesNewRomanPS-BoldMT"/>
          <w:b/>
          <w:bCs/>
          <w:sz w:val="24"/>
          <w:szCs w:val="24"/>
        </w:rPr>
        <w:t xml:space="preserve"> году</w:t>
      </w:r>
    </w:p>
    <w:p w:rsid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F2803">
        <w:rPr>
          <w:rFonts w:ascii="TimesNewRomanPSMT" w:hAnsi="TimesNewRomanPSMT" w:cs="TimesNewRomanPSMT"/>
          <w:sz w:val="24"/>
          <w:szCs w:val="24"/>
        </w:rPr>
        <w:t>Содержание экзаменационной работы, общее количество заданий и максимальный тестовый балл оставлены без изменений</w:t>
      </w:r>
      <w:r>
        <w:rPr>
          <w:rFonts w:ascii="TimesNewRomanPSMT" w:hAnsi="TimesNewRomanPSMT" w:cs="TimesNewRomanPSMT"/>
          <w:sz w:val="24"/>
          <w:szCs w:val="24"/>
        </w:rPr>
        <w:t>.</w:t>
      </w:r>
    </w:p>
    <w:p w:rsidR="003F2803" w:rsidRPr="003F2803" w:rsidRDefault="003F2803" w:rsidP="003D5741">
      <w:pPr>
        <w:autoSpaceDE w:val="0"/>
        <w:autoSpaceDN w:val="0"/>
        <w:adjustRightInd w:val="0"/>
        <w:spacing w:after="0" w:line="240" w:lineRule="auto"/>
        <w:jc w:val="right"/>
        <w:rPr>
          <w:rFonts w:ascii="TimesNewRomanPS-ItalicMT" w:hAnsi="TimesNewRomanPS-ItalicMT" w:cs="TimesNewRomanPS-ItalicMT"/>
          <w:i/>
          <w:iCs/>
          <w:sz w:val="24"/>
          <w:szCs w:val="24"/>
        </w:rPr>
      </w:pPr>
      <w:r w:rsidRPr="003F2803">
        <w:rPr>
          <w:rFonts w:ascii="TimesNewRomanPSMT" w:hAnsi="TimesNewRomanPSMT" w:cs="TimesNewRomanPSMT"/>
          <w:sz w:val="24"/>
          <w:szCs w:val="24"/>
        </w:rPr>
        <w:t xml:space="preserve"> </w:t>
      </w:r>
      <w:r w:rsidRPr="003F2803">
        <w:rPr>
          <w:rFonts w:ascii="TimesNewRomanPS-ItalicMT" w:hAnsi="TimesNewRomanPS-ItalicMT" w:cs="TimesNewRomanPS-ItalicMT"/>
          <w:i/>
          <w:iCs/>
          <w:sz w:val="24"/>
          <w:szCs w:val="24"/>
        </w:rPr>
        <w:t>Приложение</w:t>
      </w:r>
    </w:p>
    <w:p w:rsidR="003F2803" w:rsidRPr="003F2803" w:rsidRDefault="003F2803" w:rsidP="003F2803">
      <w:pPr>
        <w:autoSpaceDE w:val="0"/>
        <w:autoSpaceDN w:val="0"/>
        <w:adjustRightInd w:val="0"/>
        <w:spacing w:after="0" w:line="240" w:lineRule="auto"/>
        <w:jc w:val="center"/>
        <w:rPr>
          <w:rFonts w:ascii="TimesNewRomanPS-BoldMT" w:hAnsi="TimesNewRomanPS-BoldMT" w:cs="TimesNewRomanPS-BoldMT"/>
          <w:b/>
          <w:bCs/>
          <w:sz w:val="24"/>
          <w:szCs w:val="24"/>
        </w:rPr>
      </w:pPr>
      <w:r w:rsidRPr="003F2803">
        <w:rPr>
          <w:rFonts w:ascii="TimesNewRomanPS-BoldMT" w:hAnsi="TimesNewRomanPS-BoldMT" w:cs="TimesNewRomanPS-BoldMT"/>
          <w:b/>
          <w:bCs/>
          <w:sz w:val="24"/>
          <w:szCs w:val="24"/>
        </w:rPr>
        <w:t>Обобщ</w:t>
      </w:r>
      <w:r w:rsidR="0023711D">
        <w:rPr>
          <w:rFonts w:ascii="TimesNewRomanPS-BoldMT" w:hAnsi="TimesNewRomanPS-BoldMT" w:cs="TimesNewRomanPS-BoldMT"/>
          <w:b/>
          <w:bCs/>
          <w:sz w:val="24"/>
          <w:szCs w:val="24"/>
        </w:rPr>
        <w:t>енный план варианта КИМ ЕГЭ 201</w:t>
      </w:r>
      <w:r w:rsidR="000F2F53">
        <w:rPr>
          <w:rFonts w:ascii="TimesNewRomanPS-BoldMT" w:hAnsi="TimesNewRomanPS-BoldMT" w:cs="TimesNewRomanPS-BoldMT"/>
          <w:b/>
          <w:bCs/>
          <w:sz w:val="24"/>
          <w:szCs w:val="24"/>
        </w:rPr>
        <w:t>4</w:t>
      </w:r>
      <w:r w:rsidRPr="003F2803">
        <w:rPr>
          <w:rFonts w:ascii="TimesNewRomanPS-BoldMT" w:hAnsi="TimesNewRomanPS-BoldMT" w:cs="TimesNewRomanPS-BoldMT"/>
          <w:b/>
          <w:bCs/>
          <w:sz w:val="24"/>
          <w:szCs w:val="24"/>
        </w:rPr>
        <w:t xml:space="preserve"> года по физике</w:t>
      </w:r>
    </w:p>
    <w:p w:rsidR="003F2803" w:rsidRPr="003F2803" w:rsidRDefault="003F2803" w:rsidP="003F2803">
      <w:pPr>
        <w:autoSpaceDE w:val="0"/>
        <w:autoSpaceDN w:val="0"/>
        <w:adjustRightInd w:val="0"/>
        <w:spacing w:after="0" w:line="240" w:lineRule="auto"/>
        <w:rPr>
          <w:rFonts w:ascii="TimesNewRomanPS-ItalicMT" w:hAnsi="TimesNewRomanPS-ItalicMT" w:cs="TimesNewRomanPS-ItalicMT"/>
          <w:i/>
          <w:iCs/>
          <w:sz w:val="24"/>
          <w:szCs w:val="24"/>
        </w:rPr>
      </w:pPr>
      <w:r w:rsidRPr="003F2803">
        <w:rPr>
          <w:rFonts w:ascii="TimesNewRomanPS-ItalicMT" w:hAnsi="TimesNewRomanPS-ItalicMT" w:cs="TimesNewRomanPS-ItalicMT"/>
          <w:i/>
          <w:iCs/>
          <w:sz w:val="24"/>
          <w:szCs w:val="24"/>
        </w:rPr>
        <w:t>Обозначение заданий в работе и бланке ответов: А – задания с выбором ответа,</w:t>
      </w:r>
    </w:p>
    <w:p w:rsidR="003F2803" w:rsidRPr="003F2803" w:rsidRDefault="003F2803" w:rsidP="003F2803">
      <w:pPr>
        <w:autoSpaceDE w:val="0"/>
        <w:autoSpaceDN w:val="0"/>
        <w:adjustRightInd w:val="0"/>
        <w:spacing w:after="0" w:line="240" w:lineRule="auto"/>
        <w:rPr>
          <w:rFonts w:ascii="TimesNewRomanPS-ItalicMT" w:hAnsi="TimesNewRomanPS-ItalicMT" w:cs="TimesNewRomanPS-ItalicMT"/>
          <w:i/>
          <w:iCs/>
          <w:sz w:val="24"/>
          <w:szCs w:val="24"/>
        </w:rPr>
      </w:pPr>
      <w:r w:rsidRPr="003F2803">
        <w:rPr>
          <w:rFonts w:ascii="TimesNewRomanPS-ItalicMT" w:hAnsi="TimesNewRomanPS-ItalicMT" w:cs="TimesNewRomanPS-ItalicMT"/>
          <w:i/>
          <w:iCs/>
          <w:sz w:val="24"/>
          <w:szCs w:val="24"/>
        </w:rPr>
        <w:t>В – задания с кратким ответом, С – задания с развернутым ответом.</w:t>
      </w:r>
    </w:p>
    <w:p w:rsidR="003F2803" w:rsidRDefault="003F2803" w:rsidP="00DE57DD">
      <w:pPr>
        <w:autoSpaceDE w:val="0"/>
        <w:autoSpaceDN w:val="0"/>
        <w:adjustRightInd w:val="0"/>
        <w:spacing w:after="0" w:line="240" w:lineRule="auto"/>
        <w:rPr>
          <w:rFonts w:ascii="TimesNewRomanPS-ItalicMT" w:hAnsi="TimesNewRomanPS-ItalicMT" w:cs="TimesNewRomanPS-ItalicMT"/>
          <w:i/>
          <w:iCs/>
          <w:sz w:val="24"/>
          <w:szCs w:val="24"/>
          <w:lang w:val="en-US"/>
        </w:rPr>
      </w:pPr>
      <w:r w:rsidRPr="003F2803">
        <w:rPr>
          <w:rFonts w:ascii="TimesNewRomanPS-ItalicMT" w:hAnsi="TimesNewRomanPS-ItalicMT" w:cs="TimesNewRomanPS-ItalicMT"/>
          <w:i/>
          <w:iCs/>
          <w:sz w:val="24"/>
          <w:szCs w:val="24"/>
        </w:rPr>
        <w:t xml:space="preserve">Уровни сложности задания: Б – базовый (примерный процент выполнения – 60–90%), </w:t>
      </w:r>
      <w:proofErr w:type="gramStart"/>
      <w:r w:rsidRPr="003F2803">
        <w:rPr>
          <w:rFonts w:ascii="TimesNewRomanPS-ItalicMT" w:hAnsi="TimesNewRomanPS-ItalicMT" w:cs="TimesNewRomanPS-ItalicMT"/>
          <w:i/>
          <w:iCs/>
          <w:sz w:val="24"/>
          <w:szCs w:val="24"/>
        </w:rPr>
        <w:t>П</w:t>
      </w:r>
      <w:proofErr w:type="gramEnd"/>
      <w:r w:rsidRPr="003F2803">
        <w:rPr>
          <w:rFonts w:ascii="TimesNewRomanPS-ItalicMT" w:hAnsi="TimesNewRomanPS-ItalicMT" w:cs="TimesNewRomanPS-ItalicMT"/>
          <w:i/>
          <w:iCs/>
          <w:sz w:val="24"/>
          <w:szCs w:val="24"/>
        </w:rPr>
        <w:t xml:space="preserve"> – повышенный (40–60%), В – высокий (менее 40%).</w:t>
      </w:r>
    </w:p>
    <w:p w:rsidR="00811EC9" w:rsidRDefault="00811EC9" w:rsidP="00DE57DD">
      <w:pPr>
        <w:autoSpaceDE w:val="0"/>
        <w:autoSpaceDN w:val="0"/>
        <w:adjustRightInd w:val="0"/>
        <w:spacing w:after="0" w:line="240" w:lineRule="auto"/>
        <w:rPr>
          <w:rFonts w:ascii="TimesNewRomanPS-ItalicMT" w:hAnsi="TimesNewRomanPS-ItalicMT" w:cs="TimesNewRomanPS-ItalicMT"/>
          <w:i/>
          <w:iCs/>
          <w:sz w:val="24"/>
          <w:szCs w:val="24"/>
          <w:lang w:val="en-US"/>
        </w:rPr>
      </w:pPr>
    </w:p>
    <w:p w:rsidR="00811EC9" w:rsidRDefault="00811EC9" w:rsidP="00DE57DD">
      <w:pPr>
        <w:autoSpaceDE w:val="0"/>
        <w:autoSpaceDN w:val="0"/>
        <w:adjustRightInd w:val="0"/>
        <w:spacing w:after="0" w:line="240" w:lineRule="auto"/>
        <w:rPr>
          <w:rFonts w:ascii="TimesNewRomanPS-ItalicMT" w:hAnsi="TimesNewRomanPS-ItalicMT" w:cs="TimesNewRomanPS-ItalicMT"/>
          <w:i/>
          <w:iCs/>
          <w:sz w:val="24"/>
          <w:szCs w:val="24"/>
          <w:lang w:val="en-US"/>
        </w:rPr>
      </w:pPr>
    </w:p>
    <w:p w:rsidR="00811EC9" w:rsidRDefault="00811EC9" w:rsidP="00DE57DD">
      <w:pPr>
        <w:autoSpaceDE w:val="0"/>
        <w:autoSpaceDN w:val="0"/>
        <w:adjustRightInd w:val="0"/>
        <w:spacing w:after="0" w:line="240" w:lineRule="auto"/>
        <w:rPr>
          <w:rFonts w:ascii="TimesNewRomanPS-ItalicMT" w:hAnsi="TimesNewRomanPS-ItalicMT" w:cs="TimesNewRomanPS-ItalicMT"/>
          <w:i/>
          <w:iCs/>
          <w:sz w:val="24"/>
          <w:szCs w:val="24"/>
          <w:lang w:val="en-US"/>
        </w:rPr>
      </w:pPr>
    </w:p>
    <w:p w:rsidR="00811EC9" w:rsidRDefault="00811EC9" w:rsidP="00DE57DD">
      <w:pPr>
        <w:autoSpaceDE w:val="0"/>
        <w:autoSpaceDN w:val="0"/>
        <w:adjustRightInd w:val="0"/>
        <w:spacing w:after="0" w:line="240" w:lineRule="auto"/>
        <w:rPr>
          <w:rFonts w:ascii="TimesNewRomanPS-ItalicMT" w:hAnsi="TimesNewRomanPS-ItalicMT" w:cs="TimesNewRomanPS-ItalicMT"/>
          <w:i/>
          <w:iCs/>
          <w:sz w:val="24"/>
          <w:szCs w:val="24"/>
          <w:lang w:val="en-US"/>
        </w:rPr>
      </w:pPr>
    </w:p>
    <w:p w:rsidR="00811EC9" w:rsidRDefault="00811EC9" w:rsidP="00DE57DD">
      <w:pPr>
        <w:autoSpaceDE w:val="0"/>
        <w:autoSpaceDN w:val="0"/>
        <w:adjustRightInd w:val="0"/>
        <w:spacing w:after="0" w:line="240" w:lineRule="auto"/>
        <w:rPr>
          <w:rFonts w:ascii="TimesNewRomanPS-ItalicMT" w:hAnsi="TimesNewRomanPS-ItalicMT" w:cs="TimesNewRomanPS-ItalicMT"/>
          <w:i/>
          <w:iCs/>
          <w:sz w:val="24"/>
          <w:szCs w:val="24"/>
          <w:lang w:val="en-US"/>
        </w:rPr>
      </w:pPr>
    </w:p>
    <w:p w:rsidR="00811EC9" w:rsidRDefault="00811EC9" w:rsidP="00DE57DD">
      <w:pPr>
        <w:autoSpaceDE w:val="0"/>
        <w:autoSpaceDN w:val="0"/>
        <w:adjustRightInd w:val="0"/>
        <w:spacing w:after="0" w:line="240" w:lineRule="auto"/>
        <w:rPr>
          <w:rFonts w:ascii="TimesNewRomanPS-ItalicMT" w:hAnsi="TimesNewRomanPS-ItalicMT" w:cs="TimesNewRomanPS-ItalicMT"/>
          <w:i/>
          <w:iCs/>
          <w:sz w:val="24"/>
          <w:szCs w:val="24"/>
          <w:lang w:val="en-US"/>
        </w:rPr>
      </w:pPr>
    </w:p>
    <w:p w:rsidR="00811EC9" w:rsidRPr="00811EC9" w:rsidRDefault="00811EC9" w:rsidP="00DE57DD">
      <w:pPr>
        <w:autoSpaceDE w:val="0"/>
        <w:autoSpaceDN w:val="0"/>
        <w:adjustRightInd w:val="0"/>
        <w:spacing w:after="0" w:line="240" w:lineRule="auto"/>
        <w:rPr>
          <w:rFonts w:ascii="TimesNewRomanPS-ItalicMT" w:hAnsi="TimesNewRomanPS-ItalicMT" w:cs="TimesNewRomanPS-ItalicMT"/>
          <w:i/>
          <w:iCs/>
          <w:sz w:val="24"/>
          <w:szCs w:val="24"/>
          <w:lang w:val="en-US"/>
        </w:rPr>
      </w:pPr>
      <w:bookmarkStart w:id="0" w:name="_GoBack"/>
      <w:bookmarkEnd w:id="0"/>
    </w:p>
    <w:tbl>
      <w:tblPr>
        <w:tblStyle w:val="a3"/>
        <w:tblW w:w="0" w:type="auto"/>
        <w:tblLayout w:type="fixed"/>
        <w:tblLook w:val="04A0" w:firstRow="1" w:lastRow="0" w:firstColumn="1" w:lastColumn="0" w:noHBand="0" w:noVBand="1"/>
      </w:tblPr>
      <w:tblGrid>
        <w:gridCol w:w="959"/>
        <w:gridCol w:w="2835"/>
        <w:gridCol w:w="1843"/>
        <w:gridCol w:w="1559"/>
        <w:gridCol w:w="905"/>
        <w:gridCol w:w="1525"/>
      </w:tblGrid>
      <w:tr w:rsidR="003F2803" w:rsidTr="000F2F53">
        <w:tc>
          <w:tcPr>
            <w:tcW w:w="959" w:type="dxa"/>
          </w:tcPr>
          <w:p w:rsidR="003F2803" w:rsidRPr="00B16342" w:rsidRDefault="003F2803" w:rsidP="003F2803">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Обозначение задания</w:t>
            </w:r>
          </w:p>
          <w:p w:rsidR="003F2803" w:rsidRPr="00B16342" w:rsidRDefault="003F2803" w:rsidP="003F2803">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в работе</w:t>
            </w:r>
          </w:p>
        </w:tc>
        <w:tc>
          <w:tcPr>
            <w:tcW w:w="2835" w:type="dxa"/>
          </w:tcPr>
          <w:p w:rsidR="003F2803" w:rsidRPr="00B16342" w:rsidRDefault="003F2803" w:rsidP="003F2803">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Проверяемые элементы</w:t>
            </w:r>
          </w:p>
          <w:p w:rsidR="003F2803" w:rsidRPr="00B16342" w:rsidRDefault="003F2803" w:rsidP="003F2803">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содержания</w:t>
            </w:r>
          </w:p>
        </w:tc>
        <w:tc>
          <w:tcPr>
            <w:tcW w:w="1843" w:type="dxa"/>
          </w:tcPr>
          <w:p w:rsidR="003F2803" w:rsidRPr="00B16342" w:rsidRDefault="00B16342" w:rsidP="00B16342">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Коды </w:t>
            </w:r>
            <w:r w:rsidR="003F2803" w:rsidRPr="00B16342">
              <w:rPr>
                <w:rFonts w:ascii="TimesNewRomanPSMT" w:hAnsi="TimesNewRomanPSMT" w:cs="TimesNewRomanPSMT"/>
              </w:rPr>
              <w:t>элементов</w:t>
            </w:r>
          </w:p>
          <w:p w:rsidR="003F2803" w:rsidRPr="00B16342" w:rsidRDefault="00B16342" w:rsidP="00B16342">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 xml:space="preserve">Содержания по </w:t>
            </w:r>
            <w:r w:rsidR="003F2803" w:rsidRPr="00B16342">
              <w:rPr>
                <w:rFonts w:ascii="TimesNewRomanPSMT" w:hAnsi="TimesNewRomanPSMT" w:cs="TimesNewRomanPSMT"/>
              </w:rPr>
              <w:t>кодификатору</w:t>
            </w:r>
          </w:p>
          <w:p w:rsidR="003F2803" w:rsidRPr="00B16342" w:rsidRDefault="003F2803" w:rsidP="00B16342">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элементов</w:t>
            </w:r>
          </w:p>
          <w:p w:rsidR="003F2803" w:rsidRPr="00B16342" w:rsidRDefault="003F2803" w:rsidP="00B16342">
            <w:pPr>
              <w:autoSpaceDE w:val="0"/>
              <w:autoSpaceDN w:val="0"/>
              <w:adjustRightInd w:val="0"/>
              <w:jc w:val="center"/>
              <w:rPr>
                <w:rFonts w:ascii="TimesNewRomanPSMT" w:hAnsi="TimesNewRomanPSMT" w:cs="TimesNewRomanPSMT"/>
                <w:sz w:val="24"/>
                <w:szCs w:val="24"/>
              </w:rPr>
            </w:pPr>
            <w:r w:rsidRPr="00B16342">
              <w:rPr>
                <w:rFonts w:ascii="TimesNewRomanPSMT" w:hAnsi="TimesNewRomanPSMT" w:cs="TimesNewRomanPSMT"/>
              </w:rPr>
              <w:t>содержания</w:t>
            </w:r>
          </w:p>
        </w:tc>
        <w:tc>
          <w:tcPr>
            <w:tcW w:w="1559" w:type="dxa"/>
          </w:tcPr>
          <w:p w:rsidR="003F2803" w:rsidRPr="00B16342" w:rsidRDefault="003F2803" w:rsidP="00B16342">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Коды</w:t>
            </w:r>
          </w:p>
          <w:p w:rsidR="003F2803" w:rsidRPr="00B16342" w:rsidRDefault="00B16342" w:rsidP="00B16342">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проверя</w:t>
            </w:r>
            <w:r w:rsidR="003F2803" w:rsidRPr="00B16342">
              <w:rPr>
                <w:rFonts w:ascii="TimesNewRomanPSMT" w:hAnsi="TimesNewRomanPSMT" w:cs="TimesNewRomanPSMT"/>
              </w:rPr>
              <w:t>емых</w:t>
            </w:r>
          </w:p>
          <w:p w:rsidR="003F2803" w:rsidRPr="00B16342" w:rsidRDefault="003F2803" w:rsidP="00B16342">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умений</w:t>
            </w:r>
          </w:p>
        </w:tc>
        <w:tc>
          <w:tcPr>
            <w:tcW w:w="905" w:type="dxa"/>
          </w:tcPr>
          <w:p w:rsidR="003F2803" w:rsidRPr="00B16342" w:rsidRDefault="003F2803" w:rsidP="00DE57DD">
            <w:pPr>
              <w:autoSpaceDE w:val="0"/>
              <w:autoSpaceDN w:val="0"/>
              <w:adjustRightInd w:val="0"/>
              <w:ind w:left="-108" w:right="-108"/>
              <w:jc w:val="center"/>
              <w:rPr>
                <w:rFonts w:ascii="TimesNewRomanPSMT" w:hAnsi="TimesNewRomanPSMT" w:cs="TimesNewRomanPSMT"/>
              </w:rPr>
            </w:pPr>
            <w:r w:rsidRPr="00B16342">
              <w:rPr>
                <w:rFonts w:ascii="TimesNewRomanPSMT" w:hAnsi="TimesNewRomanPSMT" w:cs="TimesNewRomanPSMT"/>
              </w:rPr>
              <w:t>Уровень</w:t>
            </w:r>
          </w:p>
          <w:p w:rsidR="003F2803" w:rsidRPr="00B16342" w:rsidRDefault="000F2F53" w:rsidP="00DE57DD">
            <w:pPr>
              <w:autoSpaceDE w:val="0"/>
              <w:autoSpaceDN w:val="0"/>
              <w:adjustRightInd w:val="0"/>
              <w:ind w:left="-108" w:right="-108"/>
              <w:jc w:val="center"/>
              <w:rPr>
                <w:rFonts w:ascii="TimesNewRomanPSMT" w:hAnsi="TimesNewRomanPSMT" w:cs="TimesNewRomanPSMT"/>
              </w:rPr>
            </w:pPr>
            <w:proofErr w:type="spellStart"/>
            <w:proofErr w:type="gramStart"/>
            <w:r>
              <w:rPr>
                <w:rFonts w:ascii="TimesNewRomanPSMT" w:hAnsi="TimesNewRomanPSMT" w:cs="TimesNewRomanPSMT"/>
              </w:rPr>
              <w:t>с</w:t>
            </w:r>
            <w:r w:rsidR="00B16342" w:rsidRPr="00B16342">
              <w:rPr>
                <w:rFonts w:ascii="TimesNewRomanPSMT" w:hAnsi="TimesNewRomanPSMT" w:cs="TimesNewRomanPSMT"/>
              </w:rPr>
              <w:t>лож</w:t>
            </w:r>
            <w:r w:rsidR="003F2803" w:rsidRPr="00B16342">
              <w:rPr>
                <w:rFonts w:ascii="TimesNewRomanPSMT" w:hAnsi="TimesNewRomanPSMT" w:cs="TimesNewRomanPSMT"/>
              </w:rPr>
              <w:t>нос</w:t>
            </w:r>
            <w:r>
              <w:rPr>
                <w:rFonts w:ascii="TimesNewRomanPSMT" w:hAnsi="TimesNewRomanPSMT" w:cs="TimesNewRomanPSMT"/>
              </w:rPr>
              <w:t>-</w:t>
            </w:r>
            <w:r w:rsidR="003F2803" w:rsidRPr="00B16342">
              <w:rPr>
                <w:rFonts w:ascii="TimesNewRomanPSMT" w:hAnsi="TimesNewRomanPSMT" w:cs="TimesNewRomanPSMT"/>
              </w:rPr>
              <w:t>ти</w:t>
            </w:r>
            <w:proofErr w:type="spellEnd"/>
            <w:proofErr w:type="gramEnd"/>
          </w:p>
          <w:p w:rsidR="003F2803" w:rsidRPr="00B16342" w:rsidRDefault="003F2803" w:rsidP="00DE57DD">
            <w:pPr>
              <w:autoSpaceDE w:val="0"/>
              <w:autoSpaceDN w:val="0"/>
              <w:adjustRightInd w:val="0"/>
              <w:ind w:left="-108" w:right="-108"/>
              <w:jc w:val="center"/>
              <w:rPr>
                <w:rFonts w:ascii="TimesNewRomanPSMT" w:hAnsi="TimesNewRomanPSMT" w:cs="TimesNewRomanPSMT"/>
              </w:rPr>
            </w:pPr>
            <w:r w:rsidRPr="00B16342">
              <w:rPr>
                <w:rFonts w:ascii="TimesNewRomanPSMT" w:hAnsi="TimesNewRomanPSMT" w:cs="TimesNewRomanPSMT"/>
              </w:rPr>
              <w:t>задания</w:t>
            </w:r>
          </w:p>
        </w:tc>
        <w:tc>
          <w:tcPr>
            <w:tcW w:w="1525" w:type="dxa"/>
          </w:tcPr>
          <w:p w:rsidR="00B16342" w:rsidRPr="00B16342" w:rsidRDefault="00B16342" w:rsidP="00DE57DD">
            <w:pPr>
              <w:autoSpaceDE w:val="0"/>
              <w:autoSpaceDN w:val="0"/>
              <w:adjustRightInd w:val="0"/>
              <w:ind w:left="-108" w:right="-284"/>
              <w:jc w:val="center"/>
              <w:rPr>
                <w:rFonts w:ascii="TimesNewRomanPSMT" w:hAnsi="TimesNewRomanPSMT" w:cs="TimesNewRomanPSMT"/>
              </w:rPr>
            </w:pPr>
            <w:r w:rsidRPr="00B16342">
              <w:rPr>
                <w:rFonts w:ascii="TimesNewRomanPSMT" w:hAnsi="TimesNewRomanPSMT" w:cs="TimesNewRomanPSMT"/>
              </w:rPr>
              <w:t>Макси</w:t>
            </w:r>
            <w:r w:rsidR="003F2803" w:rsidRPr="00B16342">
              <w:rPr>
                <w:rFonts w:ascii="TimesNewRomanPSMT" w:hAnsi="TimesNewRomanPSMT" w:cs="TimesNewRomanPSMT"/>
              </w:rPr>
              <w:t>маль</w:t>
            </w:r>
            <w:r w:rsidRPr="00B16342">
              <w:rPr>
                <w:rFonts w:ascii="TimesNewRomanPSMT" w:hAnsi="TimesNewRomanPSMT" w:cs="TimesNewRomanPSMT"/>
              </w:rPr>
              <w:t>ный</w:t>
            </w:r>
          </w:p>
          <w:p w:rsidR="003F2803" w:rsidRPr="00B16342" w:rsidRDefault="003F2803" w:rsidP="00DE57DD">
            <w:pPr>
              <w:autoSpaceDE w:val="0"/>
              <w:autoSpaceDN w:val="0"/>
              <w:adjustRightInd w:val="0"/>
              <w:ind w:left="-108"/>
              <w:jc w:val="center"/>
              <w:rPr>
                <w:rFonts w:ascii="TimesNewRomanPSMT" w:hAnsi="TimesNewRomanPSMT" w:cs="TimesNewRomanPSMT"/>
              </w:rPr>
            </w:pPr>
            <w:r w:rsidRPr="00B16342">
              <w:rPr>
                <w:rFonts w:ascii="TimesNewRomanPSMT" w:hAnsi="TimesNewRomanPSMT" w:cs="TimesNewRomanPSMT"/>
              </w:rPr>
              <w:t>балл</w:t>
            </w:r>
            <w:r w:rsidR="00B16342" w:rsidRPr="00B16342">
              <w:rPr>
                <w:rFonts w:ascii="TimesNewRomanPSMT" w:hAnsi="TimesNewRomanPSMT" w:cs="TimesNewRomanPSMT"/>
              </w:rPr>
              <w:t xml:space="preserve"> </w:t>
            </w:r>
            <w:proofErr w:type="gramStart"/>
            <w:r w:rsidRPr="00B16342">
              <w:rPr>
                <w:rFonts w:ascii="TimesNewRomanPSMT" w:hAnsi="TimesNewRomanPSMT" w:cs="TimesNewRomanPSMT"/>
              </w:rPr>
              <w:t>за</w:t>
            </w:r>
            <w:proofErr w:type="gramEnd"/>
          </w:p>
          <w:p w:rsidR="003F2803" w:rsidRPr="00B16342" w:rsidRDefault="00B16342" w:rsidP="00DE57DD">
            <w:pPr>
              <w:autoSpaceDE w:val="0"/>
              <w:autoSpaceDN w:val="0"/>
              <w:adjustRightInd w:val="0"/>
              <w:ind w:left="-108"/>
              <w:jc w:val="center"/>
              <w:rPr>
                <w:rFonts w:ascii="TimesNewRomanPSMT" w:hAnsi="TimesNewRomanPSMT" w:cs="TimesNewRomanPSMT"/>
              </w:rPr>
            </w:pPr>
            <w:r w:rsidRPr="00B16342">
              <w:rPr>
                <w:rFonts w:ascii="TimesNewRomanPSMT" w:hAnsi="TimesNewRomanPSMT" w:cs="TimesNewRomanPSMT"/>
              </w:rPr>
              <w:t>выпол</w:t>
            </w:r>
            <w:r w:rsidR="003F2803" w:rsidRPr="00B16342">
              <w:rPr>
                <w:rFonts w:ascii="TimesNewRomanPSMT" w:hAnsi="TimesNewRomanPSMT" w:cs="TimesNewRomanPSMT"/>
              </w:rPr>
              <w:t>нение</w:t>
            </w:r>
          </w:p>
          <w:p w:rsidR="003F2803" w:rsidRPr="00B16342" w:rsidRDefault="003F2803" w:rsidP="00DE57DD">
            <w:pPr>
              <w:autoSpaceDE w:val="0"/>
              <w:autoSpaceDN w:val="0"/>
              <w:adjustRightInd w:val="0"/>
              <w:ind w:left="-108"/>
              <w:jc w:val="center"/>
              <w:rPr>
                <w:rFonts w:ascii="TimesNewRomanPSMT" w:hAnsi="TimesNewRomanPSMT" w:cs="TimesNewRomanPSMT"/>
              </w:rPr>
            </w:pPr>
            <w:r w:rsidRPr="00B16342">
              <w:rPr>
                <w:rFonts w:ascii="TimesNewRomanPSMT" w:hAnsi="TimesNewRomanPSMT" w:cs="TimesNewRomanPSMT"/>
              </w:rPr>
              <w:t>задания</w:t>
            </w:r>
          </w:p>
        </w:tc>
      </w:tr>
      <w:tr w:rsidR="00B16342" w:rsidTr="000F2F53">
        <w:tc>
          <w:tcPr>
            <w:tcW w:w="9626" w:type="dxa"/>
            <w:gridSpan w:val="6"/>
          </w:tcPr>
          <w:p w:rsidR="00B16342" w:rsidRPr="00E87E8F" w:rsidRDefault="00B16342" w:rsidP="00B16342">
            <w:pPr>
              <w:autoSpaceDE w:val="0"/>
              <w:autoSpaceDN w:val="0"/>
              <w:adjustRightInd w:val="0"/>
              <w:jc w:val="center"/>
              <w:rPr>
                <w:rFonts w:ascii="TimesNewRomanPSMT" w:hAnsi="TimesNewRomanPSMT" w:cs="TimesNewRomanPSMT"/>
                <w:b/>
                <w:sz w:val="24"/>
                <w:szCs w:val="24"/>
              </w:rPr>
            </w:pPr>
            <w:r w:rsidRPr="00E87E8F">
              <w:rPr>
                <w:rFonts w:ascii="TimesNewRomanPSMT" w:hAnsi="TimesNewRomanPSMT" w:cs="TimesNewRomanPSMT"/>
                <w:b/>
                <w:sz w:val="24"/>
                <w:szCs w:val="24"/>
              </w:rPr>
              <w:t>Часть</w:t>
            </w:r>
            <w:r w:rsidR="00E87E8F">
              <w:rPr>
                <w:rFonts w:ascii="TimesNewRomanPSMT" w:hAnsi="TimesNewRomanPSMT" w:cs="TimesNewRomanPSMT"/>
                <w:b/>
                <w:sz w:val="24"/>
                <w:szCs w:val="24"/>
              </w:rPr>
              <w:t xml:space="preserve"> </w:t>
            </w:r>
            <w:r w:rsidRPr="00E87E8F">
              <w:rPr>
                <w:rFonts w:ascii="TimesNewRomanPSMT" w:hAnsi="TimesNewRomanPSMT" w:cs="TimesNewRomanPSMT"/>
                <w:b/>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w:t>
            </w:r>
            <w:proofErr w:type="gramStart"/>
            <w:r>
              <w:rPr>
                <w:rFonts w:ascii="TimesNewRomanPSMT" w:hAnsi="TimesNewRomanPSMT" w:cs="TimesNewRomanPSMT"/>
                <w:sz w:val="24"/>
                <w:szCs w:val="24"/>
              </w:rPr>
              <w:t>1</w:t>
            </w:r>
            <w:proofErr w:type="gramEnd"/>
          </w:p>
        </w:tc>
        <w:tc>
          <w:tcPr>
            <w:tcW w:w="2835" w:type="dxa"/>
          </w:tcPr>
          <w:p w:rsidR="003F2803" w:rsidRDefault="00B16342" w:rsidP="003F2803">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Кинематика</w:t>
            </w:r>
          </w:p>
        </w:tc>
        <w:tc>
          <w:tcPr>
            <w:tcW w:w="1843" w:type="dxa"/>
          </w:tcPr>
          <w:p w:rsidR="003F2803" w:rsidRPr="00DE57DD" w:rsidRDefault="00B16342"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1.1.1-1.1.7</w:t>
            </w:r>
          </w:p>
        </w:tc>
        <w:tc>
          <w:tcPr>
            <w:tcW w:w="1559" w:type="dxa"/>
          </w:tcPr>
          <w:p w:rsidR="003F2803"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w:t>
            </w:r>
            <w:proofErr w:type="gramStart"/>
            <w:r>
              <w:rPr>
                <w:rFonts w:ascii="TimesNewRomanPSMT" w:hAnsi="TimesNewRomanPSMT" w:cs="TimesNewRomanPSMT"/>
                <w:sz w:val="24"/>
                <w:szCs w:val="24"/>
              </w:rPr>
              <w:t>2</w:t>
            </w:r>
            <w:proofErr w:type="gramEnd"/>
          </w:p>
        </w:tc>
        <w:tc>
          <w:tcPr>
            <w:tcW w:w="2835" w:type="dxa"/>
          </w:tcPr>
          <w:p w:rsidR="003F2803" w:rsidRDefault="00B16342" w:rsidP="003F2803">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Кинематика, законы Ньютона</w:t>
            </w:r>
          </w:p>
        </w:tc>
        <w:tc>
          <w:tcPr>
            <w:tcW w:w="1843" w:type="dxa"/>
          </w:tcPr>
          <w:p w:rsidR="006B45B2" w:rsidRPr="00DE57DD" w:rsidRDefault="006B45B2"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1.1.5–1.1.8,</w:t>
            </w:r>
          </w:p>
          <w:p w:rsidR="003F2803" w:rsidRPr="00DE57DD" w:rsidRDefault="006B45B2" w:rsidP="000F2F53">
            <w:pPr>
              <w:autoSpaceDE w:val="0"/>
              <w:autoSpaceDN w:val="0"/>
              <w:adjustRightInd w:val="0"/>
              <w:ind w:right="-108"/>
              <w:jc w:val="center"/>
              <w:rPr>
                <w:rFonts w:ascii="TimesNewRomanPSMT" w:hAnsi="TimesNewRomanPSMT" w:cs="TimesNewRomanPSMT"/>
                <w:sz w:val="24"/>
                <w:szCs w:val="24"/>
              </w:rPr>
            </w:pPr>
            <w:r w:rsidRPr="00DE57DD">
              <w:rPr>
                <w:rFonts w:ascii="TimesNewRomanPSMT" w:hAnsi="TimesNewRomanPSMT" w:cs="TimesNewRomanPSMT"/>
                <w:sz w:val="24"/>
                <w:szCs w:val="24"/>
              </w:rPr>
              <w:t>1.2.1–1.2.</w:t>
            </w:r>
            <w:r w:rsidR="000F2F53">
              <w:rPr>
                <w:rFonts w:ascii="TimesNewRomanPSMT" w:hAnsi="TimesNewRomanPSMT" w:cs="TimesNewRomanPSMT"/>
                <w:sz w:val="24"/>
                <w:szCs w:val="24"/>
              </w:rPr>
              <w:t>7</w:t>
            </w:r>
          </w:p>
        </w:tc>
        <w:tc>
          <w:tcPr>
            <w:tcW w:w="1559" w:type="dxa"/>
          </w:tcPr>
          <w:p w:rsidR="003F2803"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А3</w:t>
            </w:r>
          </w:p>
        </w:tc>
        <w:tc>
          <w:tcPr>
            <w:tcW w:w="2835" w:type="dxa"/>
          </w:tcPr>
          <w:p w:rsidR="003F2803" w:rsidRDefault="00B16342" w:rsidP="003F2803">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Силы в природе</w:t>
            </w:r>
          </w:p>
        </w:tc>
        <w:tc>
          <w:tcPr>
            <w:tcW w:w="1843" w:type="dxa"/>
          </w:tcPr>
          <w:p w:rsidR="003F2803" w:rsidRPr="00DE57DD" w:rsidRDefault="006B45B2" w:rsidP="00F50DAB">
            <w:pPr>
              <w:autoSpaceDE w:val="0"/>
              <w:autoSpaceDN w:val="0"/>
              <w:adjustRightInd w:val="0"/>
              <w:ind w:left="-168" w:right="-123"/>
              <w:jc w:val="center"/>
              <w:rPr>
                <w:rFonts w:ascii="TimesNewRomanPSMT" w:hAnsi="TimesNewRomanPSMT" w:cs="TimesNewRomanPSMT"/>
                <w:sz w:val="24"/>
                <w:szCs w:val="24"/>
              </w:rPr>
            </w:pPr>
            <w:r w:rsidRPr="00DE57DD">
              <w:rPr>
                <w:rFonts w:ascii="TimesNewRomanPSMT" w:hAnsi="TimesNewRomanPSMT" w:cs="TimesNewRomanPSMT"/>
                <w:sz w:val="24"/>
                <w:szCs w:val="24"/>
              </w:rPr>
              <w:t>1.2.6</w:t>
            </w:r>
            <w:r w:rsidR="000F2F53">
              <w:rPr>
                <w:rFonts w:ascii="TimesNewRomanPSMT" w:hAnsi="TimesNewRomanPSMT" w:cs="TimesNewRomanPSMT"/>
                <w:sz w:val="24"/>
                <w:szCs w:val="24"/>
              </w:rPr>
              <w:t xml:space="preserve"> - </w:t>
            </w:r>
            <w:r w:rsidRPr="00DE57DD">
              <w:rPr>
                <w:rFonts w:ascii="TimesNewRomanPSMT" w:hAnsi="TimesNewRomanPSMT" w:cs="TimesNewRomanPSMT"/>
                <w:sz w:val="24"/>
                <w:szCs w:val="24"/>
              </w:rPr>
              <w:t xml:space="preserve">1.2.12, </w:t>
            </w:r>
            <w:r w:rsidR="00F50DAB">
              <w:rPr>
                <w:rFonts w:ascii="TimesNewRomanPSMT" w:hAnsi="TimesNewRomanPSMT" w:cs="TimesNewRomanPSMT"/>
                <w:sz w:val="24"/>
                <w:szCs w:val="24"/>
              </w:rPr>
              <w:t xml:space="preserve"> </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w:t>
            </w:r>
            <w:proofErr w:type="gramStart"/>
            <w:r>
              <w:rPr>
                <w:rFonts w:ascii="TimesNewRomanPSMT" w:hAnsi="TimesNewRomanPSMT" w:cs="TimesNewRomanPSMT"/>
                <w:sz w:val="24"/>
                <w:szCs w:val="24"/>
              </w:rPr>
              <w:t>4</w:t>
            </w:r>
            <w:proofErr w:type="gramEnd"/>
          </w:p>
        </w:tc>
        <w:tc>
          <w:tcPr>
            <w:tcW w:w="2835" w:type="dxa"/>
          </w:tcPr>
          <w:p w:rsidR="003F2803" w:rsidRDefault="00F50DAB" w:rsidP="006B45B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w:t>
            </w:r>
            <w:r w:rsidR="006B45B2" w:rsidRPr="006B45B2">
              <w:rPr>
                <w:rFonts w:ascii="TimesNewRomanPSMT" w:hAnsi="TimesNewRomanPSMT" w:cs="TimesNewRomanPSMT"/>
                <w:sz w:val="24"/>
                <w:szCs w:val="24"/>
              </w:rPr>
              <w:t>мпульс</w:t>
            </w:r>
            <w:r w:rsidR="006B45B2">
              <w:rPr>
                <w:rFonts w:ascii="TimesNewRomanPSMT" w:hAnsi="TimesNewRomanPSMT" w:cs="TimesNewRomanPSMT"/>
                <w:sz w:val="24"/>
                <w:szCs w:val="24"/>
              </w:rPr>
              <w:t xml:space="preserve">, </w:t>
            </w:r>
            <w:r w:rsidR="006B45B2" w:rsidRPr="006B45B2">
              <w:rPr>
                <w:rFonts w:ascii="TimesNewRomanPSMT" w:hAnsi="TimesNewRomanPSMT" w:cs="TimesNewRomanPSMT"/>
                <w:sz w:val="24"/>
                <w:szCs w:val="24"/>
              </w:rPr>
              <w:t>закон сохранения импульса</w:t>
            </w:r>
          </w:p>
        </w:tc>
        <w:tc>
          <w:tcPr>
            <w:tcW w:w="1843" w:type="dxa"/>
          </w:tcPr>
          <w:p w:rsidR="006B45B2" w:rsidRPr="00DE57DD" w:rsidRDefault="006B45B2"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1.2.</w:t>
            </w:r>
            <w:r w:rsidR="00F50DAB">
              <w:rPr>
                <w:rFonts w:ascii="TimesNewRomanPSMT" w:hAnsi="TimesNewRomanPSMT" w:cs="TimesNewRomanPSMT"/>
                <w:sz w:val="24"/>
                <w:szCs w:val="24"/>
              </w:rPr>
              <w:t>13</w:t>
            </w:r>
          </w:p>
          <w:p w:rsidR="003F2803" w:rsidRPr="00DE57DD" w:rsidRDefault="006B45B2"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1.4.1–1.4.3</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 3</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А5</w:t>
            </w:r>
          </w:p>
        </w:tc>
        <w:tc>
          <w:tcPr>
            <w:tcW w:w="2835" w:type="dxa"/>
          </w:tcPr>
          <w:p w:rsidR="006B45B2" w:rsidRPr="006B45B2" w:rsidRDefault="0023711D" w:rsidP="006B45B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Механическая </w:t>
            </w:r>
            <w:r w:rsidR="006B45B2" w:rsidRPr="006B45B2">
              <w:rPr>
                <w:rFonts w:ascii="TimesNewRomanPSMT" w:hAnsi="TimesNewRomanPSMT" w:cs="TimesNewRomanPSMT"/>
                <w:sz w:val="24"/>
                <w:szCs w:val="24"/>
              </w:rPr>
              <w:t>энергия, работа, закон сохранения</w:t>
            </w:r>
          </w:p>
          <w:p w:rsidR="003F2803" w:rsidRPr="006B45B2" w:rsidRDefault="006B45B2" w:rsidP="006B45B2">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энергии</w:t>
            </w:r>
          </w:p>
        </w:tc>
        <w:tc>
          <w:tcPr>
            <w:tcW w:w="1843" w:type="dxa"/>
          </w:tcPr>
          <w:p w:rsidR="003F2803"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1.4.4–1.4.9</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w:t>
            </w:r>
            <w:proofErr w:type="gramStart"/>
            <w:r>
              <w:rPr>
                <w:rFonts w:ascii="TimesNewRomanPSMT" w:hAnsi="TimesNewRomanPSMT" w:cs="TimesNewRomanPSMT"/>
                <w:sz w:val="24"/>
                <w:szCs w:val="24"/>
              </w:rPr>
              <w:t>6</w:t>
            </w:r>
            <w:proofErr w:type="gramEnd"/>
          </w:p>
        </w:tc>
        <w:tc>
          <w:tcPr>
            <w:tcW w:w="2835" w:type="dxa"/>
          </w:tcPr>
          <w:p w:rsidR="003F2803" w:rsidRPr="006B45B2" w:rsidRDefault="006B45B2" w:rsidP="00E87E8F">
            <w:pPr>
              <w:autoSpaceDE w:val="0"/>
              <w:autoSpaceDN w:val="0"/>
              <w:adjustRightInd w:val="0"/>
              <w:rPr>
                <w:rFonts w:ascii="TimesNewRomanPSMT" w:hAnsi="TimesNewRomanPSMT" w:cs="TimesNewRomanPSMT"/>
                <w:sz w:val="24"/>
                <w:szCs w:val="24"/>
              </w:rPr>
            </w:pPr>
            <w:r w:rsidRPr="006B45B2">
              <w:rPr>
                <w:rFonts w:ascii="TimesNewRomanPSMT" w:hAnsi="TimesNewRomanPSMT" w:cs="TimesNewRomanPSMT"/>
                <w:sz w:val="24"/>
                <w:szCs w:val="24"/>
              </w:rPr>
              <w:t>Статика</w:t>
            </w:r>
            <w:r w:rsidR="0023711D">
              <w:rPr>
                <w:rFonts w:ascii="TimesNewRomanPSMT" w:hAnsi="TimesNewRomanPSMT" w:cs="TimesNewRomanPSMT"/>
                <w:sz w:val="24"/>
                <w:szCs w:val="24"/>
              </w:rPr>
              <w:t xml:space="preserve">, </w:t>
            </w:r>
            <w:r w:rsidRPr="006B45B2">
              <w:rPr>
                <w:rFonts w:ascii="TimesNewRomanPSMT" w:hAnsi="TimesNewRomanPSMT" w:cs="TimesNewRomanPSMT"/>
                <w:sz w:val="24"/>
                <w:szCs w:val="24"/>
              </w:rPr>
              <w:t>механические колебания и волны</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1.3.1–1.3.6</w:t>
            </w:r>
          </w:p>
          <w:p w:rsidR="003F2803"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1.5.1–1.5.9</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w:t>
            </w:r>
            <w:proofErr w:type="gramStart"/>
            <w:r>
              <w:rPr>
                <w:rFonts w:ascii="TimesNewRomanPSMT" w:hAnsi="TimesNewRomanPSMT" w:cs="TimesNewRomanPSMT"/>
                <w:sz w:val="24"/>
                <w:szCs w:val="24"/>
              </w:rPr>
              <w:t>7</w:t>
            </w:r>
            <w:proofErr w:type="gramEnd"/>
          </w:p>
        </w:tc>
        <w:tc>
          <w:tcPr>
            <w:tcW w:w="2835" w:type="dxa"/>
          </w:tcPr>
          <w:p w:rsidR="003F2803"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МКТ</w:t>
            </w:r>
          </w:p>
        </w:tc>
        <w:tc>
          <w:tcPr>
            <w:tcW w:w="1843" w:type="dxa"/>
          </w:tcPr>
          <w:p w:rsidR="003F2803" w:rsidRPr="00DE57DD" w:rsidRDefault="005D6BFC" w:rsidP="00F50DAB">
            <w:pPr>
              <w:autoSpaceDE w:val="0"/>
              <w:autoSpaceDN w:val="0"/>
              <w:adjustRightInd w:val="0"/>
              <w:ind w:right="-109"/>
              <w:jc w:val="center"/>
              <w:rPr>
                <w:rFonts w:ascii="TimesNewRomanPSMT" w:hAnsi="TimesNewRomanPSMT" w:cs="TimesNewRomanPSMT"/>
                <w:sz w:val="24"/>
                <w:szCs w:val="24"/>
              </w:rPr>
            </w:pPr>
            <w:r w:rsidRPr="00DE57DD">
              <w:rPr>
                <w:rFonts w:ascii="TimesNewRomanPSMT" w:hAnsi="TimesNewRomanPSMT" w:cs="TimesNewRomanPSMT"/>
                <w:sz w:val="24"/>
                <w:szCs w:val="24"/>
              </w:rPr>
              <w:t>2.1.1–2.1.</w:t>
            </w:r>
            <w:r w:rsidR="00F50DAB">
              <w:rPr>
                <w:rFonts w:ascii="TimesNewRomanPSMT" w:hAnsi="TimesNewRomanPSMT" w:cs="TimesNewRomanPSMT"/>
                <w:sz w:val="24"/>
                <w:szCs w:val="24"/>
              </w:rPr>
              <w:t>9</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 3</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А8</w:t>
            </w:r>
          </w:p>
        </w:tc>
        <w:tc>
          <w:tcPr>
            <w:tcW w:w="2835" w:type="dxa"/>
          </w:tcPr>
          <w:p w:rsidR="003F2803"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МКТ</w:t>
            </w:r>
          </w:p>
        </w:tc>
        <w:tc>
          <w:tcPr>
            <w:tcW w:w="1843" w:type="dxa"/>
          </w:tcPr>
          <w:p w:rsidR="003F2803" w:rsidRPr="00DE57DD" w:rsidRDefault="005D6BFC" w:rsidP="00F50DAB">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2.1.7–2.1.12</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w:t>
            </w:r>
            <w:proofErr w:type="gramStart"/>
            <w:r>
              <w:rPr>
                <w:rFonts w:ascii="TimesNewRomanPSMT" w:hAnsi="TimesNewRomanPSMT" w:cs="TimesNewRomanPSMT"/>
                <w:sz w:val="24"/>
                <w:szCs w:val="24"/>
              </w:rPr>
              <w:t>9</w:t>
            </w:r>
            <w:proofErr w:type="gramEnd"/>
          </w:p>
        </w:tc>
        <w:tc>
          <w:tcPr>
            <w:tcW w:w="2835" w:type="dxa"/>
          </w:tcPr>
          <w:p w:rsidR="003F2803"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МКТ, термодинамика</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2.1.13–2.1.17,</w:t>
            </w:r>
          </w:p>
          <w:p w:rsidR="003F2803"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2.2.2, 2.2.3</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А10</w:t>
            </w:r>
          </w:p>
        </w:tc>
        <w:tc>
          <w:tcPr>
            <w:tcW w:w="2835" w:type="dxa"/>
          </w:tcPr>
          <w:p w:rsidR="003F2803"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Термодинамика</w:t>
            </w:r>
          </w:p>
        </w:tc>
        <w:tc>
          <w:tcPr>
            <w:tcW w:w="1843" w:type="dxa"/>
          </w:tcPr>
          <w:p w:rsidR="003F2803" w:rsidRPr="00DE57DD" w:rsidRDefault="005D6BFC" w:rsidP="00F50DAB">
            <w:pPr>
              <w:autoSpaceDE w:val="0"/>
              <w:autoSpaceDN w:val="0"/>
              <w:adjustRightInd w:val="0"/>
              <w:ind w:right="-123"/>
              <w:jc w:val="center"/>
              <w:rPr>
                <w:rFonts w:ascii="TimesNewRomanPSMT" w:hAnsi="TimesNewRomanPSMT" w:cs="TimesNewRomanPSMT"/>
                <w:sz w:val="24"/>
                <w:szCs w:val="24"/>
              </w:rPr>
            </w:pPr>
            <w:r w:rsidRPr="00DE57DD">
              <w:rPr>
                <w:rFonts w:ascii="TimesNewRomanPSMT" w:hAnsi="TimesNewRomanPSMT" w:cs="TimesNewRomanPSMT"/>
                <w:sz w:val="24"/>
                <w:szCs w:val="24"/>
              </w:rPr>
              <w:t>2.2.1, 2.2.4–2.2.7, 2.2.9 –2.2.10</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 3</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А11</w:t>
            </w:r>
          </w:p>
        </w:tc>
        <w:tc>
          <w:tcPr>
            <w:tcW w:w="2835" w:type="dxa"/>
          </w:tcPr>
          <w:p w:rsidR="003F2803"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Электростатика</w:t>
            </w:r>
          </w:p>
        </w:tc>
        <w:tc>
          <w:tcPr>
            <w:tcW w:w="1843" w:type="dxa"/>
          </w:tcPr>
          <w:p w:rsidR="003F2803"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3.1.1–3.1.13</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А12</w:t>
            </w:r>
          </w:p>
        </w:tc>
        <w:tc>
          <w:tcPr>
            <w:tcW w:w="2835" w:type="dxa"/>
          </w:tcPr>
          <w:p w:rsidR="006B45B2"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Постоянный ток</w:t>
            </w:r>
          </w:p>
        </w:tc>
        <w:tc>
          <w:tcPr>
            <w:tcW w:w="1843" w:type="dxa"/>
          </w:tcPr>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3.2.1–3.2.11</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 3</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А13</w:t>
            </w:r>
          </w:p>
        </w:tc>
        <w:tc>
          <w:tcPr>
            <w:tcW w:w="2835" w:type="dxa"/>
          </w:tcPr>
          <w:p w:rsidR="006B45B2" w:rsidRPr="006B45B2" w:rsidRDefault="0023711D" w:rsidP="00F50DAB">
            <w:pPr>
              <w:autoSpaceDE w:val="0"/>
              <w:autoSpaceDN w:val="0"/>
              <w:adjustRightInd w:val="0"/>
              <w:ind w:right="-132"/>
              <w:rPr>
                <w:rFonts w:ascii="TimesNewRomanPSMT" w:hAnsi="TimesNewRomanPSMT" w:cs="TimesNewRomanPSMT"/>
                <w:sz w:val="24"/>
                <w:szCs w:val="24"/>
              </w:rPr>
            </w:pPr>
            <w:r>
              <w:rPr>
                <w:rFonts w:ascii="TimesNewRomanPSMT" w:hAnsi="TimesNewRomanPSMT" w:cs="TimesNewRomanPSMT"/>
                <w:sz w:val="24"/>
                <w:szCs w:val="24"/>
              </w:rPr>
              <w:t>Магнитное поле,</w:t>
            </w:r>
            <w:r w:rsidR="00F50DAB">
              <w:rPr>
                <w:rFonts w:ascii="TimesNewRomanPSMT" w:hAnsi="TimesNewRomanPSMT" w:cs="TimesNewRomanPSMT"/>
                <w:sz w:val="24"/>
                <w:szCs w:val="24"/>
              </w:rPr>
              <w:t xml:space="preserve"> </w:t>
            </w:r>
            <w:proofErr w:type="gramStart"/>
            <w:r w:rsidR="006B45B2" w:rsidRPr="006B45B2">
              <w:rPr>
                <w:rFonts w:ascii="TimesNewRomanPSMT" w:hAnsi="TimesNewRomanPSMT" w:cs="TimesNewRomanPSMT"/>
                <w:sz w:val="24"/>
                <w:szCs w:val="24"/>
              </w:rPr>
              <w:t>электро</w:t>
            </w:r>
            <w:r w:rsidR="00F50DAB">
              <w:rPr>
                <w:rFonts w:ascii="TimesNewRomanPSMT" w:hAnsi="TimesNewRomanPSMT" w:cs="TimesNewRomanPSMT"/>
                <w:sz w:val="24"/>
                <w:szCs w:val="24"/>
              </w:rPr>
              <w:t>-</w:t>
            </w:r>
            <w:r w:rsidR="006B45B2" w:rsidRPr="006B45B2">
              <w:rPr>
                <w:rFonts w:ascii="TimesNewRomanPSMT" w:hAnsi="TimesNewRomanPSMT" w:cs="TimesNewRomanPSMT"/>
                <w:sz w:val="24"/>
                <w:szCs w:val="24"/>
              </w:rPr>
              <w:t>магнитная</w:t>
            </w:r>
            <w:proofErr w:type="gramEnd"/>
            <w:r w:rsidR="006B45B2" w:rsidRPr="006B45B2">
              <w:rPr>
                <w:rFonts w:ascii="TimesNewRomanPSMT" w:hAnsi="TimesNewRomanPSMT" w:cs="TimesNewRomanPSMT"/>
                <w:sz w:val="24"/>
                <w:szCs w:val="24"/>
              </w:rPr>
              <w:t xml:space="preserve"> индукция</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3.3.1–3.3.4</w:t>
            </w:r>
          </w:p>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3.4.1–3.4.3</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 3</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А14</w:t>
            </w:r>
          </w:p>
        </w:tc>
        <w:tc>
          <w:tcPr>
            <w:tcW w:w="2835" w:type="dxa"/>
          </w:tcPr>
          <w:p w:rsidR="006B45B2" w:rsidRPr="006B45B2" w:rsidRDefault="006B45B2" w:rsidP="00DE57DD">
            <w:pPr>
              <w:autoSpaceDE w:val="0"/>
              <w:autoSpaceDN w:val="0"/>
              <w:adjustRightInd w:val="0"/>
              <w:ind w:right="-160"/>
              <w:rPr>
                <w:rFonts w:ascii="TimesNewRomanPSMT" w:hAnsi="TimesNewRomanPSMT" w:cs="TimesNewRomanPSMT"/>
                <w:sz w:val="24"/>
                <w:szCs w:val="24"/>
              </w:rPr>
            </w:pPr>
            <w:r w:rsidRPr="006B45B2">
              <w:rPr>
                <w:rFonts w:ascii="TimesNewRomanPSMT" w:hAnsi="TimesNewRomanPSMT" w:cs="TimesNewRomanPSMT"/>
                <w:sz w:val="24"/>
                <w:szCs w:val="24"/>
              </w:rPr>
              <w:t>Электромагнитная индукция</w:t>
            </w:r>
            <w:r w:rsidR="00E87E8F">
              <w:rPr>
                <w:rFonts w:ascii="TimesNewRomanPSMT" w:hAnsi="TimesNewRomanPSMT" w:cs="TimesNewRomanPSMT"/>
                <w:sz w:val="24"/>
                <w:szCs w:val="24"/>
              </w:rPr>
              <w:t xml:space="preserve">, </w:t>
            </w:r>
            <w:proofErr w:type="gramStart"/>
            <w:r w:rsidRPr="006B45B2">
              <w:rPr>
                <w:rFonts w:ascii="TimesNewRomanPSMT" w:hAnsi="TimesNewRomanPSMT" w:cs="TimesNewRomanPSMT"/>
                <w:sz w:val="24"/>
                <w:szCs w:val="24"/>
              </w:rPr>
              <w:t>электромагнит</w:t>
            </w:r>
            <w:r w:rsidR="00F50DAB">
              <w:rPr>
                <w:rFonts w:ascii="TimesNewRomanPSMT" w:hAnsi="TimesNewRomanPSMT" w:cs="TimesNewRomanPSMT"/>
                <w:sz w:val="24"/>
                <w:szCs w:val="24"/>
              </w:rPr>
              <w:t>-</w:t>
            </w:r>
            <w:proofErr w:type="spellStart"/>
            <w:r w:rsidRPr="006B45B2">
              <w:rPr>
                <w:rFonts w:ascii="TimesNewRomanPSMT" w:hAnsi="TimesNewRomanPSMT" w:cs="TimesNewRomanPSMT"/>
                <w:sz w:val="24"/>
                <w:szCs w:val="24"/>
              </w:rPr>
              <w:t>ные</w:t>
            </w:r>
            <w:proofErr w:type="spellEnd"/>
            <w:proofErr w:type="gramEnd"/>
            <w:r w:rsidRPr="006B45B2">
              <w:rPr>
                <w:rFonts w:ascii="TimesNewRomanPSMT" w:hAnsi="TimesNewRomanPSMT" w:cs="TimesNewRomanPSMT"/>
                <w:sz w:val="24"/>
                <w:szCs w:val="24"/>
              </w:rPr>
              <w:t xml:space="preserve"> колебания и волны</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3.4.1–3.4.7</w:t>
            </w:r>
          </w:p>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3.5.1–3.5.7</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А15</w:t>
            </w:r>
          </w:p>
        </w:tc>
        <w:tc>
          <w:tcPr>
            <w:tcW w:w="2835" w:type="dxa"/>
          </w:tcPr>
          <w:p w:rsidR="006B45B2"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Оптика</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3.6.1–3.6.4,</w:t>
            </w:r>
          </w:p>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3.6.6–3.6.9</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 3</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А16</w:t>
            </w:r>
          </w:p>
        </w:tc>
        <w:tc>
          <w:tcPr>
            <w:tcW w:w="2835" w:type="dxa"/>
          </w:tcPr>
          <w:p w:rsidR="006B45B2"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Элементы</w:t>
            </w:r>
            <w:r w:rsidR="005D6BFC">
              <w:rPr>
                <w:rFonts w:ascii="TimesNewRomanPSMT" w:hAnsi="TimesNewRomanPSMT" w:cs="TimesNewRomanPSMT"/>
                <w:sz w:val="24"/>
                <w:szCs w:val="24"/>
              </w:rPr>
              <w:t xml:space="preserve"> </w:t>
            </w:r>
            <w:r w:rsidRPr="006B45B2">
              <w:rPr>
                <w:rFonts w:ascii="TimesNewRomanPSMT" w:hAnsi="TimesNewRomanPSMT" w:cs="TimesNewRomanPSMT"/>
                <w:sz w:val="24"/>
                <w:szCs w:val="24"/>
              </w:rPr>
              <w:t>СТО, оптика</w:t>
            </w:r>
          </w:p>
        </w:tc>
        <w:tc>
          <w:tcPr>
            <w:tcW w:w="1843" w:type="dxa"/>
          </w:tcPr>
          <w:p w:rsidR="006B45B2" w:rsidRPr="00DE57DD" w:rsidRDefault="005D6BFC" w:rsidP="00F50DAB">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3.6.5, 3.6.10–3.6.13,</w:t>
            </w:r>
            <w:r w:rsidR="00F50DAB">
              <w:rPr>
                <w:rFonts w:ascii="TimesNewRomanPSMT" w:hAnsi="TimesNewRomanPSMT" w:cs="TimesNewRomanPSMT"/>
                <w:sz w:val="24"/>
                <w:szCs w:val="24"/>
              </w:rPr>
              <w:t xml:space="preserve"> </w:t>
            </w:r>
            <w:r w:rsidRPr="00DE57DD">
              <w:rPr>
                <w:rFonts w:ascii="TimesNewRomanPSMT" w:hAnsi="TimesNewRomanPSMT" w:cs="TimesNewRomanPSMT"/>
                <w:sz w:val="24"/>
                <w:szCs w:val="24"/>
              </w:rPr>
              <w:t>4.1</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А17</w:t>
            </w:r>
          </w:p>
        </w:tc>
        <w:tc>
          <w:tcPr>
            <w:tcW w:w="2835" w:type="dxa"/>
          </w:tcPr>
          <w:p w:rsidR="006B45B2" w:rsidRPr="006B45B2" w:rsidRDefault="0023711D" w:rsidP="006B45B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Корпускулярно </w:t>
            </w:r>
            <w:r w:rsidR="006B45B2" w:rsidRPr="006B45B2">
              <w:rPr>
                <w:rFonts w:ascii="TimesNewRomanPSMT" w:hAnsi="TimesNewRomanPSMT" w:cs="TimesNewRomanPSMT"/>
                <w:sz w:val="24"/>
                <w:szCs w:val="24"/>
              </w:rPr>
              <w:t>волновой</w:t>
            </w:r>
          </w:p>
          <w:p w:rsidR="006B45B2" w:rsidRPr="006B45B2" w:rsidRDefault="006B45B2" w:rsidP="006B45B2">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дуализм, физика атома</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5.1.1 –5.1.</w:t>
            </w:r>
            <w:r w:rsidR="00F50DAB">
              <w:rPr>
                <w:rFonts w:ascii="TimesNewRomanPSMT" w:hAnsi="TimesNewRomanPSMT" w:cs="TimesNewRomanPSMT"/>
                <w:sz w:val="24"/>
                <w:szCs w:val="24"/>
              </w:rPr>
              <w:t>9</w:t>
            </w:r>
          </w:p>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5.2.1, 5.2.2</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А18</w:t>
            </w:r>
          </w:p>
        </w:tc>
        <w:tc>
          <w:tcPr>
            <w:tcW w:w="2835" w:type="dxa"/>
          </w:tcPr>
          <w:p w:rsidR="006B45B2" w:rsidRPr="006B45B2" w:rsidRDefault="006B45B2" w:rsidP="006B45B2">
            <w:pPr>
              <w:autoSpaceDE w:val="0"/>
              <w:autoSpaceDN w:val="0"/>
              <w:adjustRightInd w:val="0"/>
              <w:rPr>
                <w:rFonts w:ascii="TimesNewRomanPSMT" w:hAnsi="TimesNewRomanPSMT" w:cs="TimesNewRomanPSMT"/>
                <w:sz w:val="24"/>
                <w:szCs w:val="24"/>
              </w:rPr>
            </w:pPr>
            <w:r w:rsidRPr="006B45B2">
              <w:rPr>
                <w:rFonts w:ascii="TimesNewRomanPSMT" w:hAnsi="TimesNewRomanPSMT" w:cs="TimesNewRomanPSMT"/>
                <w:sz w:val="24"/>
                <w:szCs w:val="24"/>
              </w:rPr>
              <w:t>Физика атома, физика</w:t>
            </w:r>
          </w:p>
          <w:p w:rsidR="006B45B2" w:rsidRPr="006B45B2" w:rsidRDefault="006B45B2" w:rsidP="006B45B2">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атомного ядра</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5.2.1–5.2.3</w:t>
            </w:r>
          </w:p>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5.3.1, 5.3.3</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А19</w:t>
            </w:r>
          </w:p>
        </w:tc>
        <w:tc>
          <w:tcPr>
            <w:tcW w:w="2835" w:type="dxa"/>
          </w:tcPr>
          <w:p w:rsidR="006B45B2"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Физика атомного ядра</w:t>
            </w:r>
          </w:p>
        </w:tc>
        <w:tc>
          <w:tcPr>
            <w:tcW w:w="1843" w:type="dxa"/>
          </w:tcPr>
          <w:p w:rsidR="006B45B2" w:rsidRPr="00DE57DD" w:rsidRDefault="005D6BFC" w:rsidP="00F50DAB">
            <w:pPr>
              <w:autoSpaceDE w:val="0"/>
              <w:autoSpaceDN w:val="0"/>
              <w:adjustRightInd w:val="0"/>
              <w:ind w:right="-151"/>
              <w:jc w:val="center"/>
              <w:rPr>
                <w:rFonts w:ascii="TimesNewRomanPSMT" w:hAnsi="TimesNewRomanPSMT" w:cs="TimesNewRomanPSMT"/>
                <w:sz w:val="24"/>
                <w:szCs w:val="24"/>
              </w:rPr>
            </w:pPr>
            <w:r w:rsidRPr="00DE57DD">
              <w:rPr>
                <w:rFonts w:ascii="TimesNewRomanPSMT" w:hAnsi="TimesNewRomanPSMT" w:cs="TimesNewRomanPSMT"/>
                <w:sz w:val="24"/>
                <w:szCs w:val="24"/>
              </w:rPr>
              <w:t>5.3.1, 5.3.2, 5.3.5</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А20</w:t>
            </w:r>
          </w:p>
        </w:tc>
        <w:tc>
          <w:tcPr>
            <w:tcW w:w="2835" w:type="dxa"/>
          </w:tcPr>
          <w:p w:rsidR="006B45B2" w:rsidRPr="006B45B2" w:rsidRDefault="006B45B2" w:rsidP="00E87E8F">
            <w:pPr>
              <w:autoSpaceDE w:val="0"/>
              <w:autoSpaceDN w:val="0"/>
              <w:adjustRightInd w:val="0"/>
              <w:rPr>
                <w:rFonts w:ascii="TimesNewRomanPSMT" w:hAnsi="TimesNewRomanPSMT" w:cs="TimesNewRomanPSMT"/>
                <w:sz w:val="24"/>
                <w:szCs w:val="24"/>
              </w:rPr>
            </w:pPr>
            <w:r w:rsidRPr="006B45B2">
              <w:rPr>
                <w:rFonts w:ascii="TimesNewRomanPSMT" w:hAnsi="TimesNewRomanPSMT" w:cs="TimesNewRomanPSMT"/>
                <w:sz w:val="24"/>
                <w:szCs w:val="24"/>
              </w:rPr>
              <w:t>Механика – квантовая физика (методы</w:t>
            </w:r>
            <w:r w:rsidR="00E87E8F">
              <w:rPr>
                <w:rFonts w:ascii="TimesNewRomanPSMT" w:hAnsi="TimesNewRomanPSMT" w:cs="TimesNewRomanPSMT"/>
                <w:sz w:val="24"/>
                <w:szCs w:val="24"/>
              </w:rPr>
              <w:t xml:space="preserve"> </w:t>
            </w:r>
            <w:r w:rsidRPr="006B45B2">
              <w:rPr>
                <w:rFonts w:ascii="TimesNewRomanPSMT" w:hAnsi="TimesNewRomanPSMT" w:cs="TimesNewRomanPSMT"/>
                <w:sz w:val="24"/>
                <w:szCs w:val="24"/>
              </w:rPr>
              <w:t>научного</w:t>
            </w:r>
            <w:r w:rsidR="00E87E8F">
              <w:rPr>
                <w:rFonts w:ascii="TimesNewRomanPSMT" w:hAnsi="TimesNewRomanPSMT" w:cs="TimesNewRomanPSMT"/>
                <w:sz w:val="24"/>
                <w:szCs w:val="24"/>
              </w:rPr>
              <w:t xml:space="preserve"> </w:t>
            </w:r>
            <w:r w:rsidRPr="006B45B2">
              <w:rPr>
                <w:rFonts w:ascii="TimesNewRomanPSMT" w:hAnsi="TimesNewRomanPSMT" w:cs="TimesNewRomanPSMT"/>
                <w:sz w:val="24"/>
                <w:szCs w:val="24"/>
              </w:rPr>
              <w:t>познания)</w:t>
            </w:r>
          </w:p>
        </w:tc>
        <w:tc>
          <w:tcPr>
            <w:tcW w:w="1843" w:type="dxa"/>
          </w:tcPr>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2.5</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А21</w:t>
            </w:r>
          </w:p>
        </w:tc>
        <w:tc>
          <w:tcPr>
            <w:tcW w:w="2835" w:type="dxa"/>
          </w:tcPr>
          <w:p w:rsidR="006B45B2" w:rsidRPr="006B45B2" w:rsidRDefault="006B45B2" w:rsidP="00E87E8F">
            <w:pPr>
              <w:autoSpaceDE w:val="0"/>
              <w:autoSpaceDN w:val="0"/>
              <w:adjustRightInd w:val="0"/>
              <w:rPr>
                <w:rFonts w:ascii="TimesNewRomanPSMT" w:hAnsi="TimesNewRomanPSMT" w:cs="TimesNewRomanPSMT"/>
                <w:sz w:val="24"/>
                <w:szCs w:val="24"/>
              </w:rPr>
            </w:pPr>
            <w:r w:rsidRPr="006B45B2">
              <w:rPr>
                <w:rFonts w:ascii="TimesNewRomanPSMT" w:hAnsi="TimesNewRomanPSMT" w:cs="TimesNewRomanPSMT"/>
                <w:sz w:val="24"/>
                <w:szCs w:val="24"/>
              </w:rPr>
              <w:t>Механика – квантовая физика (методы научного</w:t>
            </w:r>
            <w:r w:rsidR="0023711D">
              <w:rPr>
                <w:rFonts w:ascii="TimesNewRomanPSMT" w:hAnsi="TimesNewRomanPSMT" w:cs="TimesNewRomanPSMT"/>
                <w:sz w:val="24"/>
                <w:szCs w:val="24"/>
              </w:rPr>
              <w:t xml:space="preserve"> </w:t>
            </w:r>
            <w:r w:rsidRPr="006B45B2">
              <w:rPr>
                <w:rFonts w:ascii="TimesNewRomanPSMT" w:hAnsi="TimesNewRomanPSMT" w:cs="TimesNewRomanPSMT"/>
                <w:sz w:val="24"/>
                <w:szCs w:val="24"/>
              </w:rPr>
              <w:t>познания)</w:t>
            </w:r>
          </w:p>
        </w:tc>
        <w:tc>
          <w:tcPr>
            <w:tcW w:w="1843" w:type="dxa"/>
          </w:tcPr>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2.5</w:t>
            </w:r>
          </w:p>
        </w:tc>
        <w:tc>
          <w:tcPr>
            <w:tcW w:w="905" w:type="dxa"/>
          </w:tcPr>
          <w:p w:rsidR="006B45B2" w:rsidRPr="00DE57DD" w:rsidRDefault="00F50DAB" w:rsidP="00E87E8F">
            <w:pPr>
              <w:autoSpaceDE w:val="0"/>
              <w:autoSpaceDN w:val="0"/>
              <w:adjustRightInd w:val="0"/>
              <w:jc w:val="center"/>
              <w:rPr>
                <w:rFonts w:ascii="TimesNewRomanPSMT" w:hAnsi="TimesNewRomanPSMT" w:cs="TimesNewRomanPSMT"/>
                <w:sz w:val="24"/>
                <w:szCs w:val="24"/>
              </w:rPr>
            </w:pPr>
            <w:proofErr w:type="gramStart"/>
            <w:r>
              <w:rPr>
                <w:rFonts w:ascii="TimesNewRomanPSMT" w:hAnsi="TimesNewRomanPSMT" w:cs="TimesNewRomanPSMT"/>
                <w:sz w:val="24"/>
                <w:szCs w:val="24"/>
              </w:rPr>
              <w:t>П</w:t>
            </w:r>
            <w:proofErr w:type="gramEnd"/>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E87E8F" w:rsidTr="000F2F53">
        <w:tc>
          <w:tcPr>
            <w:tcW w:w="9626" w:type="dxa"/>
            <w:gridSpan w:val="6"/>
          </w:tcPr>
          <w:p w:rsidR="00E87E8F" w:rsidRPr="00DE57DD" w:rsidRDefault="00E87E8F" w:rsidP="00E87E8F">
            <w:pPr>
              <w:autoSpaceDE w:val="0"/>
              <w:autoSpaceDN w:val="0"/>
              <w:adjustRightInd w:val="0"/>
              <w:jc w:val="center"/>
              <w:rPr>
                <w:rFonts w:ascii="TimesNewRomanPSMT" w:hAnsi="TimesNewRomanPSMT" w:cs="TimesNewRomanPSMT"/>
                <w:b/>
                <w:sz w:val="24"/>
                <w:szCs w:val="24"/>
              </w:rPr>
            </w:pPr>
            <w:r w:rsidRPr="00DE57DD">
              <w:rPr>
                <w:rFonts w:ascii="TimesNewRomanPSMT" w:hAnsi="TimesNewRomanPSMT" w:cs="TimesNewRomanPSMT"/>
                <w:b/>
                <w:sz w:val="24"/>
                <w:szCs w:val="24"/>
              </w:rPr>
              <w:t>Часть 2</w:t>
            </w:r>
          </w:p>
        </w:tc>
      </w:tr>
      <w:tr w:rsidR="006B45B2" w:rsidTr="000F2F53">
        <w:tc>
          <w:tcPr>
            <w:tcW w:w="959" w:type="dxa"/>
          </w:tcPr>
          <w:p w:rsidR="006B45B2" w:rsidRDefault="00E87E8F"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w:t>
            </w:r>
            <w:proofErr w:type="gramStart"/>
            <w:r>
              <w:rPr>
                <w:rFonts w:ascii="TimesNewRomanPSMT" w:hAnsi="TimesNewRomanPSMT" w:cs="TimesNewRomanPSMT"/>
                <w:sz w:val="24"/>
                <w:szCs w:val="24"/>
              </w:rPr>
              <w:t>1</w:t>
            </w:r>
            <w:proofErr w:type="gramEnd"/>
          </w:p>
        </w:tc>
        <w:tc>
          <w:tcPr>
            <w:tcW w:w="2835" w:type="dxa"/>
          </w:tcPr>
          <w:p w:rsidR="006B45B2" w:rsidRPr="00B546A9" w:rsidRDefault="00E87E8F" w:rsidP="00B546A9">
            <w:pPr>
              <w:autoSpaceDE w:val="0"/>
              <w:autoSpaceDN w:val="0"/>
              <w:adjustRightInd w:val="0"/>
              <w:rPr>
                <w:rFonts w:ascii="TimesNewRomanPSMT" w:hAnsi="TimesNewRomanPSMT" w:cs="TimesNewRomanPSMT"/>
                <w:sz w:val="24"/>
                <w:szCs w:val="24"/>
              </w:rPr>
            </w:pPr>
            <w:r w:rsidRPr="00B546A9">
              <w:rPr>
                <w:rFonts w:ascii="TimesNewRomanPSMT" w:hAnsi="TimesNewRomanPSMT" w:cs="TimesNewRomanPSMT"/>
                <w:sz w:val="24"/>
                <w:szCs w:val="24"/>
              </w:rPr>
              <w:t>Механика – квантовая физика.</w:t>
            </w:r>
          </w:p>
        </w:tc>
        <w:tc>
          <w:tcPr>
            <w:tcW w:w="1843"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B546A9" w:rsidP="00F50DAB">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w:t>
            </w:r>
          </w:p>
        </w:tc>
      </w:tr>
      <w:tr w:rsidR="006B45B2" w:rsidTr="000F2F53">
        <w:tc>
          <w:tcPr>
            <w:tcW w:w="959" w:type="dxa"/>
          </w:tcPr>
          <w:p w:rsidR="006B45B2" w:rsidRDefault="00E87E8F"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w:t>
            </w:r>
            <w:proofErr w:type="gramStart"/>
            <w:r>
              <w:rPr>
                <w:rFonts w:ascii="TimesNewRomanPSMT" w:hAnsi="TimesNewRomanPSMT" w:cs="TimesNewRomanPSMT"/>
                <w:sz w:val="24"/>
                <w:szCs w:val="24"/>
              </w:rPr>
              <w:t>2</w:t>
            </w:r>
            <w:proofErr w:type="gramEnd"/>
          </w:p>
        </w:tc>
        <w:tc>
          <w:tcPr>
            <w:tcW w:w="2835" w:type="dxa"/>
          </w:tcPr>
          <w:p w:rsidR="006B45B2" w:rsidRPr="00B546A9" w:rsidRDefault="00E87E8F" w:rsidP="00B546A9">
            <w:pPr>
              <w:autoSpaceDE w:val="0"/>
              <w:autoSpaceDN w:val="0"/>
              <w:adjustRightInd w:val="0"/>
              <w:rPr>
                <w:rFonts w:ascii="TimesNewRomanPSMT" w:hAnsi="TimesNewRomanPSMT" w:cs="TimesNewRomanPSMT"/>
                <w:sz w:val="24"/>
                <w:szCs w:val="24"/>
              </w:rPr>
            </w:pPr>
            <w:r w:rsidRPr="00B546A9">
              <w:rPr>
                <w:rFonts w:ascii="TimesNewRomanPSMT" w:hAnsi="TimesNewRomanPSMT" w:cs="TimesNewRomanPSMT"/>
                <w:sz w:val="24"/>
                <w:szCs w:val="24"/>
              </w:rPr>
              <w:t>Механика – квантовая физика.</w:t>
            </w:r>
          </w:p>
        </w:tc>
        <w:tc>
          <w:tcPr>
            <w:tcW w:w="1843"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w:t>
            </w:r>
          </w:p>
        </w:tc>
      </w:tr>
      <w:tr w:rsidR="006B45B2" w:rsidTr="000F2F53">
        <w:tc>
          <w:tcPr>
            <w:tcW w:w="959" w:type="dxa"/>
          </w:tcPr>
          <w:p w:rsidR="006B45B2" w:rsidRDefault="00E87E8F"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В3</w:t>
            </w:r>
          </w:p>
        </w:tc>
        <w:tc>
          <w:tcPr>
            <w:tcW w:w="2835" w:type="dxa"/>
          </w:tcPr>
          <w:p w:rsidR="006B45B2" w:rsidRPr="00B546A9" w:rsidRDefault="00B546A9" w:rsidP="00B546A9">
            <w:pPr>
              <w:autoSpaceDE w:val="0"/>
              <w:autoSpaceDN w:val="0"/>
              <w:adjustRightInd w:val="0"/>
              <w:rPr>
                <w:rFonts w:ascii="TimesNewRomanPSMT" w:hAnsi="TimesNewRomanPSMT" w:cs="TimesNewRomanPSMT"/>
                <w:sz w:val="24"/>
                <w:szCs w:val="24"/>
              </w:rPr>
            </w:pPr>
            <w:r w:rsidRPr="00B546A9">
              <w:rPr>
                <w:rFonts w:ascii="TimesNewRomanPSMT" w:hAnsi="TimesNewRomanPSMT" w:cs="TimesNewRomanPSMT"/>
                <w:sz w:val="24"/>
                <w:szCs w:val="24"/>
              </w:rPr>
              <w:t>Механика – квантовая физика.</w:t>
            </w:r>
          </w:p>
        </w:tc>
        <w:tc>
          <w:tcPr>
            <w:tcW w:w="1843"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w:t>
            </w:r>
          </w:p>
        </w:tc>
      </w:tr>
      <w:tr w:rsidR="006B45B2" w:rsidTr="000F2F53">
        <w:tc>
          <w:tcPr>
            <w:tcW w:w="959" w:type="dxa"/>
          </w:tcPr>
          <w:p w:rsidR="006B45B2" w:rsidRDefault="00E87E8F"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w:t>
            </w:r>
            <w:proofErr w:type="gramStart"/>
            <w:r>
              <w:rPr>
                <w:rFonts w:ascii="TimesNewRomanPSMT" w:hAnsi="TimesNewRomanPSMT" w:cs="TimesNewRomanPSMT"/>
                <w:sz w:val="24"/>
                <w:szCs w:val="24"/>
              </w:rPr>
              <w:t>4</w:t>
            </w:r>
            <w:proofErr w:type="gramEnd"/>
          </w:p>
        </w:tc>
        <w:tc>
          <w:tcPr>
            <w:tcW w:w="2835" w:type="dxa"/>
          </w:tcPr>
          <w:p w:rsidR="006B45B2" w:rsidRPr="00B546A9" w:rsidRDefault="00B546A9" w:rsidP="00B546A9">
            <w:pPr>
              <w:autoSpaceDE w:val="0"/>
              <w:autoSpaceDN w:val="0"/>
              <w:adjustRightInd w:val="0"/>
              <w:rPr>
                <w:rFonts w:ascii="TimesNewRomanPSMT" w:hAnsi="TimesNewRomanPSMT" w:cs="TimesNewRomanPSMT"/>
                <w:sz w:val="24"/>
                <w:szCs w:val="24"/>
              </w:rPr>
            </w:pPr>
            <w:r w:rsidRPr="00B546A9">
              <w:rPr>
                <w:rFonts w:ascii="TimesNewRomanPSMT" w:hAnsi="TimesNewRomanPSMT" w:cs="TimesNewRomanPSMT"/>
                <w:sz w:val="24"/>
                <w:szCs w:val="24"/>
              </w:rPr>
              <w:t>Механика – квантовая физика.</w:t>
            </w:r>
          </w:p>
        </w:tc>
        <w:tc>
          <w:tcPr>
            <w:tcW w:w="1843"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w:t>
            </w:r>
          </w:p>
        </w:tc>
      </w:tr>
      <w:tr w:rsidR="00B546A9" w:rsidTr="000F2F53">
        <w:tc>
          <w:tcPr>
            <w:tcW w:w="9626" w:type="dxa"/>
            <w:gridSpan w:val="6"/>
          </w:tcPr>
          <w:p w:rsidR="00B546A9" w:rsidRPr="00DE57DD" w:rsidRDefault="00B546A9" w:rsidP="00B546A9">
            <w:pPr>
              <w:autoSpaceDE w:val="0"/>
              <w:autoSpaceDN w:val="0"/>
              <w:adjustRightInd w:val="0"/>
              <w:jc w:val="center"/>
              <w:rPr>
                <w:rFonts w:ascii="TimesNewRomanPSMT" w:hAnsi="TimesNewRomanPSMT" w:cs="TimesNewRomanPSMT"/>
                <w:b/>
                <w:sz w:val="24"/>
                <w:szCs w:val="24"/>
              </w:rPr>
            </w:pPr>
            <w:r w:rsidRPr="00DE57DD">
              <w:rPr>
                <w:rFonts w:ascii="TimesNewRomanPSMT" w:hAnsi="TimesNewRomanPSMT" w:cs="TimesNewRomanPSMT"/>
                <w:b/>
                <w:sz w:val="24"/>
                <w:szCs w:val="24"/>
              </w:rPr>
              <w:t>Часть 3</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lastRenderedPageBreak/>
              <w:t>А22</w:t>
            </w:r>
          </w:p>
        </w:tc>
        <w:tc>
          <w:tcPr>
            <w:tcW w:w="2835" w:type="dxa"/>
          </w:tcPr>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Механика (расчетная задача</w:t>
            </w:r>
            <w:r w:rsidR="00E52D45">
              <w:rPr>
                <w:rFonts w:ascii="TimesNewRomanPSMT" w:hAnsi="TimesNewRomanPSMT" w:cs="TimesNewRomanPSMT"/>
                <w:sz w:val="24"/>
                <w:szCs w:val="24"/>
              </w:rPr>
              <w:t>)</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1.1–1.5</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А23</w:t>
            </w:r>
          </w:p>
        </w:tc>
        <w:tc>
          <w:tcPr>
            <w:tcW w:w="2835" w:type="dxa"/>
          </w:tcPr>
          <w:p w:rsidR="00B546A9" w:rsidRPr="00E52D45" w:rsidRDefault="00B546A9" w:rsidP="00F50DAB">
            <w:pPr>
              <w:autoSpaceDE w:val="0"/>
              <w:autoSpaceDN w:val="0"/>
              <w:adjustRightInd w:val="0"/>
              <w:ind w:right="-174"/>
              <w:rPr>
                <w:rFonts w:ascii="TimesNewRomanPSMT" w:hAnsi="TimesNewRomanPSMT" w:cs="TimesNewRomanPSMT"/>
                <w:sz w:val="24"/>
                <w:szCs w:val="24"/>
              </w:rPr>
            </w:pPr>
            <w:r w:rsidRPr="00E52D45">
              <w:rPr>
                <w:rFonts w:ascii="TimesNewRomanPSMT" w:hAnsi="TimesNewRomanPSMT" w:cs="TimesNewRomanPSMT"/>
                <w:sz w:val="24"/>
                <w:szCs w:val="24"/>
              </w:rPr>
              <w:t>Механика. Молекулярная</w:t>
            </w:r>
          </w:p>
          <w:p w:rsidR="00B546A9" w:rsidRPr="00E52D45" w:rsidRDefault="00B546A9" w:rsidP="00B546A9">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физика</w:t>
            </w:r>
            <w:r w:rsidR="00E52D45">
              <w:rPr>
                <w:rFonts w:ascii="TimesNewRomanPSMT" w:hAnsi="TimesNewRomanPSMT" w:cs="TimesNewRomanPSMT"/>
                <w:sz w:val="24"/>
                <w:szCs w:val="24"/>
              </w:rPr>
              <w:t xml:space="preserve">, </w:t>
            </w:r>
            <w:r w:rsidRPr="00E52D45">
              <w:rPr>
                <w:rFonts w:ascii="TimesNewRomanPSMT" w:hAnsi="TimesNewRomanPSMT" w:cs="TimesNewRomanPSMT"/>
                <w:sz w:val="24"/>
                <w:szCs w:val="24"/>
              </w:rPr>
              <w:t>термодинамика</w:t>
            </w:r>
          </w:p>
          <w:p w:rsidR="006B45B2" w:rsidRPr="00E52D45" w:rsidRDefault="00B546A9" w:rsidP="00B546A9">
            <w:pPr>
              <w:autoSpaceDE w:val="0"/>
              <w:autoSpaceDN w:val="0"/>
              <w:adjustRightInd w:val="0"/>
              <w:jc w:val="both"/>
              <w:rPr>
                <w:rFonts w:ascii="TimesNewRomanPSMT" w:hAnsi="TimesNewRomanPSMT" w:cs="TimesNewRomanPSMT"/>
                <w:sz w:val="24"/>
                <w:szCs w:val="24"/>
              </w:rPr>
            </w:pPr>
            <w:r w:rsidRPr="00E52D45">
              <w:rPr>
                <w:rFonts w:ascii="TimesNewRomanPSMT" w:hAnsi="TimesNewRomanPSMT" w:cs="TimesNewRomanPSMT"/>
                <w:sz w:val="24"/>
                <w:szCs w:val="24"/>
              </w:rPr>
              <w:t>(расчетная задача)</w:t>
            </w:r>
          </w:p>
        </w:tc>
        <w:tc>
          <w:tcPr>
            <w:tcW w:w="1843" w:type="dxa"/>
          </w:tcPr>
          <w:p w:rsidR="00B546A9"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1.1–1.5</w:t>
            </w:r>
          </w:p>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2.1, 2.2</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А24</w:t>
            </w:r>
          </w:p>
        </w:tc>
        <w:tc>
          <w:tcPr>
            <w:tcW w:w="2835" w:type="dxa"/>
          </w:tcPr>
          <w:p w:rsidR="00B546A9" w:rsidRPr="00E52D45" w:rsidRDefault="00B546A9" w:rsidP="00B546A9">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Молекулярная физика,</w:t>
            </w:r>
          </w:p>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термодинамика. Электродинамика (расчетная задача)</w:t>
            </w:r>
          </w:p>
        </w:tc>
        <w:tc>
          <w:tcPr>
            <w:tcW w:w="1843" w:type="dxa"/>
          </w:tcPr>
          <w:p w:rsidR="00B546A9"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2.1, 2.2</w:t>
            </w:r>
          </w:p>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3.1–3.6</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А25</w:t>
            </w:r>
          </w:p>
        </w:tc>
        <w:tc>
          <w:tcPr>
            <w:tcW w:w="2835" w:type="dxa"/>
          </w:tcPr>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Электродинамика. Квантовая физика (расчетная</w:t>
            </w:r>
            <w:r w:rsidR="00E52D45">
              <w:rPr>
                <w:rFonts w:ascii="TimesNewRomanPSMT" w:hAnsi="TimesNewRomanPSMT" w:cs="TimesNewRomanPSMT"/>
                <w:sz w:val="24"/>
                <w:szCs w:val="24"/>
              </w:rPr>
              <w:t xml:space="preserve"> </w:t>
            </w:r>
            <w:r w:rsidRPr="00E52D45">
              <w:rPr>
                <w:rFonts w:ascii="TimesNewRomanPSMT" w:hAnsi="TimesNewRomanPSMT" w:cs="TimesNewRomanPSMT"/>
                <w:sz w:val="24"/>
                <w:szCs w:val="24"/>
              </w:rPr>
              <w:t>задача).</w:t>
            </w:r>
          </w:p>
        </w:tc>
        <w:tc>
          <w:tcPr>
            <w:tcW w:w="1843" w:type="dxa"/>
          </w:tcPr>
          <w:p w:rsidR="00B546A9"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3.1–3.6</w:t>
            </w:r>
          </w:p>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5.1-5.3</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w:t>
            </w:r>
            <w:proofErr w:type="gramStart"/>
            <w:r>
              <w:rPr>
                <w:rFonts w:ascii="TimesNewRomanPSMT" w:hAnsi="TimesNewRomanPSMT" w:cs="TimesNewRomanPSMT"/>
                <w:sz w:val="24"/>
                <w:szCs w:val="24"/>
              </w:rPr>
              <w:t>1</w:t>
            </w:r>
            <w:proofErr w:type="gramEnd"/>
          </w:p>
        </w:tc>
        <w:tc>
          <w:tcPr>
            <w:tcW w:w="2835" w:type="dxa"/>
          </w:tcPr>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Механика – квантовая физика (качественная задача)</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2.6,3</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w:t>
            </w:r>
            <w:proofErr w:type="gramStart"/>
            <w:r>
              <w:rPr>
                <w:rFonts w:ascii="TimesNewRomanPSMT" w:hAnsi="TimesNewRomanPSMT" w:cs="TimesNewRomanPSMT"/>
                <w:sz w:val="24"/>
                <w:szCs w:val="24"/>
              </w:rPr>
              <w:t>2</w:t>
            </w:r>
            <w:proofErr w:type="gramEnd"/>
          </w:p>
        </w:tc>
        <w:tc>
          <w:tcPr>
            <w:tcW w:w="2835" w:type="dxa"/>
          </w:tcPr>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Механика (расчетная задача)</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1.1–1.5</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В</w:t>
            </w:r>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С3</w:t>
            </w:r>
          </w:p>
        </w:tc>
        <w:tc>
          <w:tcPr>
            <w:tcW w:w="2835" w:type="dxa"/>
          </w:tcPr>
          <w:p w:rsidR="00B546A9" w:rsidRPr="00E52D45" w:rsidRDefault="00B546A9" w:rsidP="00B546A9">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Молекулярная физика</w:t>
            </w:r>
          </w:p>
          <w:p w:rsidR="006B45B2" w:rsidRPr="00E52D45" w:rsidRDefault="00B546A9" w:rsidP="00B546A9">
            <w:pPr>
              <w:autoSpaceDE w:val="0"/>
              <w:autoSpaceDN w:val="0"/>
              <w:adjustRightInd w:val="0"/>
              <w:jc w:val="both"/>
              <w:rPr>
                <w:rFonts w:ascii="TimesNewRomanPSMT" w:hAnsi="TimesNewRomanPSMT" w:cs="TimesNewRomanPSMT"/>
                <w:sz w:val="24"/>
                <w:szCs w:val="24"/>
              </w:rPr>
            </w:pPr>
            <w:r w:rsidRPr="00E52D45">
              <w:rPr>
                <w:rFonts w:ascii="TimesNewRomanPSMT" w:hAnsi="TimesNewRomanPSMT" w:cs="TimesNewRomanPSMT"/>
                <w:sz w:val="24"/>
                <w:szCs w:val="24"/>
              </w:rPr>
              <w:t>(расчетная задача)</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2.1, 2.2</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В</w:t>
            </w:r>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w:t>
            </w:r>
            <w:proofErr w:type="gramStart"/>
            <w:r>
              <w:rPr>
                <w:rFonts w:ascii="TimesNewRomanPSMT" w:hAnsi="TimesNewRomanPSMT" w:cs="TimesNewRomanPSMT"/>
                <w:sz w:val="24"/>
                <w:szCs w:val="24"/>
              </w:rPr>
              <w:t>4</w:t>
            </w:r>
            <w:proofErr w:type="gramEnd"/>
          </w:p>
        </w:tc>
        <w:tc>
          <w:tcPr>
            <w:tcW w:w="2835" w:type="dxa"/>
          </w:tcPr>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Электродинамика (расчетная задача)</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3.1–3.6</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В</w:t>
            </w:r>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С5</w:t>
            </w:r>
          </w:p>
        </w:tc>
        <w:tc>
          <w:tcPr>
            <w:tcW w:w="2835" w:type="dxa"/>
          </w:tcPr>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Электродинамика (расчетная задача)</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3.1–3.6</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В</w:t>
            </w:r>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w:t>
            </w:r>
            <w:proofErr w:type="gramStart"/>
            <w:r>
              <w:rPr>
                <w:rFonts w:ascii="TimesNewRomanPSMT" w:hAnsi="TimesNewRomanPSMT" w:cs="TimesNewRomanPSMT"/>
                <w:sz w:val="24"/>
                <w:szCs w:val="24"/>
              </w:rPr>
              <w:t>6</w:t>
            </w:r>
            <w:proofErr w:type="gramEnd"/>
          </w:p>
        </w:tc>
        <w:tc>
          <w:tcPr>
            <w:tcW w:w="2835" w:type="dxa"/>
          </w:tcPr>
          <w:p w:rsidR="006B45B2" w:rsidRPr="00E52D45" w:rsidRDefault="00E52D45"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Квантовая физика (расчетная задача)</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5.1–5.3</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В</w:t>
            </w:r>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w:t>
            </w:r>
          </w:p>
        </w:tc>
      </w:tr>
      <w:tr w:rsidR="00E52D45" w:rsidTr="000F2F53">
        <w:tc>
          <w:tcPr>
            <w:tcW w:w="9626" w:type="dxa"/>
            <w:gridSpan w:val="6"/>
          </w:tcPr>
          <w:p w:rsidR="00E52D45" w:rsidRPr="00E52D45" w:rsidRDefault="00E52D45"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 xml:space="preserve">Всего заданий – </w:t>
            </w:r>
            <w:r w:rsidRPr="00E52D45">
              <w:rPr>
                <w:rFonts w:ascii="TimesNewRomanPS-BoldMT" w:hAnsi="TimesNewRomanPS-BoldMT" w:cs="TimesNewRomanPS-BoldMT"/>
                <w:b/>
                <w:bCs/>
                <w:sz w:val="24"/>
                <w:szCs w:val="24"/>
              </w:rPr>
              <w:t>35</w:t>
            </w:r>
            <w:r w:rsidRPr="00E52D45">
              <w:rPr>
                <w:rFonts w:ascii="TimesNewRomanPSMT" w:hAnsi="TimesNewRomanPSMT" w:cs="TimesNewRomanPSMT"/>
                <w:sz w:val="24"/>
                <w:szCs w:val="24"/>
              </w:rPr>
              <w:t xml:space="preserve">, из них по типу заданий: А – </w:t>
            </w:r>
            <w:r w:rsidRPr="00E52D45">
              <w:rPr>
                <w:rFonts w:ascii="TimesNewRomanPS-BoldMT" w:hAnsi="TimesNewRomanPS-BoldMT" w:cs="TimesNewRomanPS-BoldMT"/>
                <w:b/>
                <w:bCs/>
                <w:sz w:val="24"/>
                <w:szCs w:val="24"/>
              </w:rPr>
              <w:t>25</w:t>
            </w:r>
            <w:r w:rsidRPr="00E52D45">
              <w:rPr>
                <w:rFonts w:ascii="TimesNewRomanPSMT" w:hAnsi="TimesNewRomanPSMT" w:cs="TimesNewRomanPSMT"/>
                <w:sz w:val="24"/>
                <w:szCs w:val="24"/>
              </w:rPr>
              <w:t xml:space="preserve">, В – </w:t>
            </w:r>
            <w:r w:rsidRPr="00E52D45">
              <w:rPr>
                <w:rFonts w:ascii="TimesNewRomanPS-BoldMT" w:hAnsi="TimesNewRomanPS-BoldMT" w:cs="TimesNewRomanPS-BoldMT"/>
                <w:b/>
                <w:bCs/>
                <w:sz w:val="24"/>
                <w:szCs w:val="24"/>
              </w:rPr>
              <w:t>4</w:t>
            </w:r>
            <w:r w:rsidRPr="00E52D45">
              <w:rPr>
                <w:rFonts w:ascii="TimesNewRomanPSMT" w:hAnsi="TimesNewRomanPSMT" w:cs="TimesNewRomanPSMT"/>
                <w:sz w:val="24"/>
                <w:szCs w:val="24"/>
              </w:rPr>
              <w:t xml:space="preserve">, С – </w:t>
            </w:r>
            <w:r w:rsidRPr="00E52D45">
              <w:rPr>
                <w:rFonts w:ascii="TimesNewRomanPS-BoldMT" w:hAnsi="TimesNewRomanPS-BoldMT" w:cs="TimesNewRomanPS-BoldMT"/>
                <w:b/>
                <w:bCs/>
                <w:sz w:val="24"/>
                <w:szCs w:val="24"/>
              </w:rPr>
              <w:t>6</w:t>
            </w:r>
            <w:r w:rsidRPr="00E52D45">
              <w:rPr>
                <w:rFonts w:ascii="TimesNewRomanPSMT" w:hAnsi="TimesNewRomanPSMT" w:cs="TimesNewRomanPSMT"/>
                <w:sz w:val="24"/>
                <w:szCs w:val="24"/>
              </w:rPr>
              <w:t>;</w:t>
            </w:r>
          </w:p>
          <w:p w:rsidR="00E52D45" w:rsidRPr="00E52D45" w:rsidRDefault="00E52D45"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 xml:space="preserve">по уровню сложности: Б – </w:t>
            </w:r>
            <w:r w:rsidRPr="00E52D45">
              <w:rPr>
                <w:rFonts w:ascii="TimesNewRomanPS-BoldMT" w:hAnsi="TimesNewRomanPS-BoldMT" w:cs="TimesNewRomanPS-BoldMT"/>
                <w:b/>
                <w:bCs/>
                <w:sz w:val="24"/>
                <w:szCs w:val="24"/>
              </w:rPr>
              <w:t>22</w:t>
            </w:r>
            <w:r w:rsidRPr="00E52D45">
              <w:rPr>
                <w:rFonts w:ascii="TimesNewRomanPSMT" w:hAnsi="TimesNewRomanPSMT" w:cs="TimesNewRomanPSMT"/>
                <w:sz w:val="24"/>
                <w:szCs w:val="24"/>
              </w:rPr>
              <w:t xml:space="preserve">, </w:t>
            </w:r>
            <w:proofErr w:type="gramStart"/>
            <w:r w:rsidRPr="00E52D45">
              <w:rPr>
                <w:rFonts w:ascii="TimesNewRomanPSMT" w:hAnsi="TimesNewRomanPSMT" w:cs="TimesNewRomanPSMT"/>
                <w:sz w:val="24"/>
                <w:szCs w:val="24"/>
              </w:rPr>
              <w:t>П</w:t>
            </w:r>
            <w:proofErr w:type="gramEnd"/>
            <w:r w:rsidRPr="00E52D45">
              <w:rPr>
                <w:rFonts w:ascii="TimesNewRomanPSMT" w:hAnsi="TimesNewRomanPSMT" w:cs="TimesNewRomanPSMT"/>
                <w:sz w:val="24"/>
                <w:szCs w:val="24"/>
              </w:rPr>
              <w:t xml:space="preserve"> – </w:t>
            </w:r>
            <w:r w:rsidRPr="00E52D45">
              <w:rPr>
                <w:rFonts w:ascii="TimesNewRomanPS-BoldMT" w:hAnsi="TimesNewRomanPS-BoldMT" w:cs="TimesNewRomanPS-BoldMT"/>
                <w:b/>
                <w:bCs/>
                <w:sz w:val="24"/>
                <w:szCs w:val="24"/>
              </w:rPr>
              <w:t>8</w:t>
            </w:r>
            <w:r w:rsidRPr="00E52D45">
              <w:rPr>
                <w:rFonts w:ascii="TimesNewRomanPSMT" w:hAnsi="TimesNewRomanPSMT" w:cs="TimesNewRomanPSMT"/>
                <w:sz w:val="24"/>
                <w:szCs w:val="24"/>
              </w:rPr>
              <w:t xml:space="preserve">, В – </w:t>
            </w:r>
            <w:r w:rsidRPr="00E52D45">
              <w:rPr>
                <w:rFonts w:ascii="TimesNewRomanPS-BoldMT" w:hAnsi="TimesNewRomanPS-BoldMT" w:cs="TimesNewRomanPS-BoldMT"/>
                <w:b/>
                <w:bCs/>
                <w:sz w:val="24"/>
                <w:szCs w:val="24"/>
              </w:rPr>
              <w:t>5</w:t>
            </w:r>
            <w:r w:rsidRPr="00E52D45">
              <w:rPr>
                <w:rFonts w:ascii="TimesNewRomanPSMT" w:hAnsi="TimesNewRomanPSMT" w:cs="TimesNewRomanPSMT"/>
                <w:sz w:val="24"/>
                <w:szCs w:val="24"/>
              </w:rPr>
              <w:t>.</w:t>
            </w:r>
          </w:p>
          <w:p w:rsidR="00E52D45" w:rsidRPr="00E52D45" w:rsidRDefault="00E52D45"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 xml:space="preserve">Максимальный первичный балл за работу – </w:t>
            </w:r>
            <w:r w:rsidRPr="00E52D45">
              <w:rPr>
                <w:rFonts w:ascii="TimesNewRomanPS-BoldMT" w:hAnsi="TimesNewRomanPS-BoldMT" w:cs="TimesNewRomanPS-BoldMT"/>
                <w:b/>
                <w:bCs/>
                <w:sz w:val="24"/>
                <w:szCs w:val="24"/>
              </w:rPr>
              <w:t>51</w:t>
            </w:r>
            <w:r w:rsidRPr="00E52D45">
              <w:rPr>
                <w:rFonts w:ascii="TimesNewRomanPSMT" w:hAnsi="TimesNewRomanPSMT" w:cs="TimesNewRomanPSMT"/>
                <w:sz w:val="24"/>
                <w:szCs w:val="24"/>
              </w:rPr>
              <w:t>.</w:t>
            </w:r>
          </w:p>
          <w:p w:rsidR="00E52D45" w:rsidRDefault="00E52D45" w:rsidP="00C976E8">
            <w:pPr>
              <w:autoSpaceDE w:val="0"/>
              <w:autoSpaceDN w:val="0"/>
              <w:adjustRightInd w:val="0"/>
              <w:jc w:val="both"/>
              <w:rPr>
                <w:rFonts w:ascii="TimesNewRomanPSMT" w:hAnsi="TimesNewRomanPSMT" w:cs="TimesNewRomanPSMT"/>
                <w:sz w:val="24"/>
                <w:szCs w:val="24"/>
              </w:rPr>
            </w:pPr>
            <w:r w:rsidRPr="00E52D45">
              <w:rPr>
                <w:rFonts w:ascii="TimesNewRomanPSMT" w:hAnsi="TimesNewRomanPSMT" w:cs="TimesNewRomanPSMT"/>
                <w:sz w:val="24"/>
                <w:szCs w:val="24"/>
              </w:rPr>
              <w:t xml:space="preserve">Общее время выполнения работы – </w:t>
            </w:r>
            <w:r w:rsidRPr="00E52D45">
              <w:rPr>
                <w:rFonts w:ascii="TimesNewRomanPS-BoldMT" w:hAnsi="TimesNewRomanPS-BoldMT" w:cs="TimesNewRomanPS-BoldMT"/>
                <w:b/>
                <w:bCs/>
                <w:sz w:val="24"/>
                <w:szCs w:val="24"/>
              </w:rPr>
              <w:t>2</w:t>
            </w:r>
            <w:r w:rsidR="00C976E8">
              <w:rPr>
                <w:rFonts w:ascii="TimesNewRomanPS-BoldMT" w:hAnsi="TimesNewRomanPS-BoldMT" w:cs="TimesNewRomanPS-BoldMT"/>
                <w:b/>
                <w:bCs/>
                <w:sz w:val="24"/>
                <w:szCs w:val="24"/>
              </w:rPr>
              <w:t>35</w:t>
            </w:r>
            <w:r w:rsidRPr="00E52D45">
              <w:rPr>
                <w:rFonts w:ascii="TimesNewRomanPS-BoldMT" w:hAnsi="TimesNewRomanPS-BoldMT" w:cs="TimesNewRomanPS-BoldMT"/>
                <w:b/>
                <w:bCs/>
                <w:sz w:val="24"/>
                <w:szCs w:val="24"/>
              </w:rPr>
              <w:t xml:space="preserve"> мин</w:t>
            </w:r>
            <w:r w:rsidRPr="00E52D45">
              <w:rPr>
                <w:rFonts w:ascii="TimesNewRomanPSMT" w:hAnsi="TimesNewRomanPSMT" w:cs="TimesNewRomanPSMT"/>
                <w:sz w:val="24"/>
                <w:szCs w:val="24"/>
              </w:rPr>
              <w:t>.</w:t>
            </w:r>
          </w:p>
        </w:tc>
      </w:tr>
    </w:tbl>
    <w:p w:rsid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p>
    <w:p w:rsidR="00B16342" w:rsidRPr="003F2803" w:rsidRDefault="00B16342" w:rsidP="003F2803">
      <w:pPr>
        <w:autoSpaceDE w:val="0"/>
        <w:autoSpaceDN w:val="0"/>
        <w:adjustRightInd w:val="0"/>
        <w:spacing w:after="0" w:line="240" w:lineRule="auto"/>
        <w:jc w:val="both"/>
        <w:rPr>
          <w:rFonts w:ascii="TimesNewRomanPSMT" w:hAnsi="TimesNewRomanPSMT" w:cs="TimesNewRomanPSMT"/>
          <w:sz w:val="24"/>
          <w:szCs w:val="24"/>
        </w:rPr>
      </w:pPr>
    </w:p>
    <w:sectPr w:rsidR="00B16342" w:rsidRPr="003F2803" w:rsidSect="00C459EF">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Bold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F4"/>
    <w:rsid w:val="00031511"/>
    <w:rsid w:val="0004608B"/>
    <w:rsid w:val="000F2F53"/>
    <w:rsid w:val="00160EA8"/>
    <w:rsid w:val="0023711D"/>
    <w:rsid w:val="00243B4F"/>
    <w:rsid w:val="00394C04"/>
    <w:rsid w:val="003D5741"/>
    <w:rsid w:val="003F2803"/>
    <w:rsid w:val="00502CC5"/>
    <w:rsid w:val="005D6BFC"/>
    <w:rsid w:val="006B45B2"/>
    <w:rsid w:val="006E53F4"/>
    <w:rsid w:val="00811EC9"/>
    <w:rsid w:val="0087519B"/>
    <w:rsid w:val="00915178"/>
    <w:rsid w:val="00931984"/>
    <w:rsid w:val="00A81F9B"/>
    <w:rsid w:val="00B16342"/>
    <w:rsid w:val="00B546A9"/>
    <w:rsid w:val="00BE4D1B"/>
    <w:rsid w:val="00BF3DE2"/>
    <w:rsid w:val="00C459EF"/>
    <w:rsid w:val="00C54BA2"/>
    <w:rsid w:val="00C976E8"/>
    <w:rsid w:val="00DE57DD"/>
    <w:rsid w:val="00E027A2"/>
    <w:rsid w:val="00E52D45"/>
    <w:rsid w:val="00E87E8F"/>
    <w:rsid w:val="00EF716C"/>
    <w:rsid w:val="00F5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Саркисян</dc:creator>
  <cp:lastModifiedBy>Татьяна П. Глушкова</cp:lastModifiedBy>
  <cp:revision>6</cp:revision>
  <dcterms:created xsi:type="dcterms:W3CDTF">2013-10-15T12:10:00Z</dcterms:created>
  <dcterms:modified xsi:type="dcterms:W3CDTF">2013-11-20T12:39:00Z</dcterms:modified>
</cp:coreProperties>
</file>